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45F1FD9D"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F43E43">
        <w:rPr>
          <w:rFonts w:ascii="Arial Narrow" w:hAnsi="Arial Narrow"/>
          <w:b/>
          <w:iCs/>
          <w:noProof/>
          <w:sz w:val="22"/>
          <w:szCs w:val="22"/>
        </w:rPr>
        <w:t>PROMEFARMA MEDICAMENTOS E PRODUTOS HOSPITALARES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1A5336C0"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A PREFEITURA MUNICIPAL DE</w:t>
      </w:r>
      <w:r w:rsidR="00CF584A">
        <w:rPr>
          <w:rFonts w:ascii="Arial Narrow" w:hAnsi="Arial Narrow"/>
          <w:b/>
          <w:bCs/>
          <w:sz w:val="22"/>
          <w:szCs w:val="22"/>
        </w:rPr>
        <w:t xml:space="preserve"> 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C4763C" w:rsidRPr="00F43E43">
        <w:rPr>
          <w:rFonts w:ascii="Arial Narrow" w:hAnsi="Arial Narrow"/>
          <w:bCs/>
          <w:iCs/>
          <w:noProof/>
          <w:sz w:val="22"/>
          <w:szCs w:val="22"/>
        </w:rPr>
        <w:t xml:space="preserve">a Empresa </w:t>
      </w:r>
      <w:r w:rsidR="00F43E43" w:rsidRPr="00F43E43">
        <w:rPr>
          <w:rFonts w:ascii="Arial Narrow" w:hAnsi="Arial Narrow"/>
          <w:b/>
          <w:iCs/>
          <w:noProof/>
          <w:sz w:val="22"/>
          <w:szCs w:val="22"/>
        </w:rPr>
        <w:t>PROMEFARMA MEDICAMENTOS E PRODUTOS HOSPITALARES LTDA</w:t>
      </w:r>
      <w:r w:rsidR="00F43E43" w:rsidRPr="00F43E43">
        <w:rPr>
          <w:rFonts w:ascii="Arial Narrow" w:hAnsi="Arial Narrow"/>
          <w:bCs/>
          <w:iCs/>
          <w:noProof/>
          <w:sz w:val="22"/>
          <w:szCs w:val="22"/>
        </w:rPr>
        <w:t>, sito a Rua João Amaral de Almeida, nº 100, Cidade Industrial, CEP 81.170-520, Curitiba/PR, CNPJ 81.706.251/0001-98</w:t>
      </w:r>
      <w:r w:rsidR="009377AB" w:rsidRPr="00F43E43">
        <w:rPr>
          <w:rFonts w:ascii="Arial Narrow" w:hAnsi="Arial Narrow"/>
          <w:bCs/>
          <w:sz w:val="22"/>
          <w:szCs w:val="22"/>
        </w:rPr>
        <w:t xml:space="preserve">, </w:t>
      </w:r>
      <w:r w:rsidR="00C7470B" w:rsidRPr="00F43E43">
        <w:rPr>
          <w:rFonts w:ascii="Arial Narrow" w:hAnsi="Arial Narrow"/>
          <w:bCs/>
          <w:sz w:val="22"/>
          <w:szCs w:val="22"/>
        </w:rPr>
        <w:t xml:space="preserve"> doravante denominado Contratada, representada neste ato por</w:t>
      </w:r>
      <w:r w:rsidR="00CA507D" w:rsidRPr="00F43E43">
        <w:rPr>
          <w:rFonts w:ascii="Arial Narrow" w:hAnsi="Arial Narrow"/>
          <w:bCs/>
          <w:sz w:val="22"/>
          <w:szCs w:val="22"/>
        </w:rPr>
        <w:t xml:space="preserve"> </w:t>
      </w:r>
      <w:r w:rsidR="00F43E43">
        <w:rPr>
          <w:rFonts w:ascii="Arial Narrow" w:hAnsi="Arial Narrow"/>
          <w:bCs/>
          <w:sz w:val="22"/>
          <w:szCs w:val="22"/>
        </w:rPr>
        <w:t>JEFERSON CAMPOS MASTALER</w:t>
      </w:r>
      <w:r w:rsidR="008E4058" w:rsidRPr="00F43E43">
        <w:rPr>
          <w:rFonts w:ascii="Arial Narrow" w:hAnsi="Arial Narrow"/>
          <w:bCs/>
          <w:sz w:val="22"/>
          <w:szCs w:val="22"/>
        </w:rPr>
        <w:t xml:space="preserve">, </w:t>
      </w:r>
      <w:r w:rsidR="00F43E43">
        <w:rPr>
          <w:rFonts w:ascii="Arial Narrow" w:hAnsi="Arial Narrow"/>
          <w:bCs/>
          <w:sz w:val="22"/>
          <w:szCs w:val="22"/>
        </w:rPr>
        <w:t>RG 8.882.893-3 e CPF 037.193.609-89</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Style w:val="Tabelacomgrade"/>
        <w:tblW w:w="10205" w:type="dxa"/>
        <w:tblInd w:w="-5" w:type="dxa"/>
        <w:tblLook w:val="04A0" w:firstRow="1" w:lastRow="0" w:firstColumn="1" w:lastColumn="0" w:noHBand="0" w:noVBand="1"/>
      </w:tblPr>
      <w:tblGrid>
        <w:gridCol w:w="648"/>
        <w:gridCol w:w="2613"/>
        <w:gridCol w:w="1782"/>
        <w:gridCol w:w="1419"/>
        <w:gridCol w:w="1630"/>
        <w:gridCol w:w="1092"/>
        <w:gridCol w:w="1021"/>
      </w:tblGrid>
      <w:tr w:rsidR="00B80723" w:rsidRPr="00E66DB5" w14:paraId="767005E3" w14:textId="77777777" w:rsidTr="00B80723">
        <w:tc>
          <w:tcPr>
            <w:tcW w:w="648" w:type="dxa"/>
            <w:vAlign w:val="center"/>
          </w:tcPr>
          <w:p w14:paraId="17997498" w14:textId="237F37C5" w:rsidR="00B80723" w:rsidRPr="00E66DB5" w:rsidRDefault="00B80723" w:rsidP="00B80723">
            <w:pPr>
              <w:jc w:val="center"/>
              <w:rPr>
                <w:rFonts w:ascii="Arial Narrow" w:hAnsi="Arial Narrow"/>
                <w:b/>
                <w:bCs/>
                <w:color w:val="000000"/>
                <w:sz w:val="22"/>
                <w:szCs w:val="22"/>
              </w:rPr>
            </w:pPr>
            <w:r w:rsidRPr="00E66DB5">
              <w:rPr>
                <w:rFonts w:ascii="Arial Narrow" w:hAnsi="Arial Narrow"/>
                <w:b/>
                <w:bCs/>
                <w:color w:val="000000"/>
                <w:sz w:val="22"/>
                <w:szCs w:val="22"/>
              </w:rPr>
              <w:t>ITEM</w:t>
            </w:r>
          </w:p>
        </w:tc>
        <w:tc>
          <w:tcPr>
            <w:tcW w:w="2613" w:type="dxa"/>
            <w:vAlign w:val="center"/>
          </w:tcPr>
          <w:p w14:paraId="751AAB6E" w14:textId="03B59F40" w:rsidR="00B80723" w:rsidRPr="00E66DB5" w:rsidRDefault="00B80723" w:rsidP="00B80723">
            <w:pPr>
              <w:jc w:val="center"/>
              <w:rPr>
                <w:rFonts w:ascii="Arial Narrow" w:hAnsi="Arial Narrow"/>
                <w:b/>
                <w:bCs/>
                <w:color w:val="000000"/>
                <w:sz w:val="22"/>
                <w:szCs w:val="22"/>
              </w:rPr>
            </w:pPr>
            <w:r w:rsidRPr="00E66DB5">
              <w:rPr>
                <w:rFonts w:ascii="Arial Narrow" w:hAnsi="Arial Narrow"/>
                <w:b/>
                <w:bCs/>
                <w:color w:val="000000"/>
                <w:sz w:val="22"/>
                <w:szCs w:val="22"/>
              </w:rPr>
              <w:t>DESCRIÇÃO</w:t>
            </w:r>
          </w:p>
        </w:tc>
        <w:tc>
          <w:tcPr>
            <w:tcW w:w="1782" w:type="dxa"/>
            <w:vAlign w:val="center"/>
          </w:tcPr>
          <w:p w14:paraId="649299DC" w14:textId="77777777" w:rsidR="00B80723" w:rsidRDefault="00B80723" w:rsidP="00B80723">
            <w:pPr>
              <w:jc w:val="center"/>
              <w:rPr>
                <w:rFonts w:ascii="Arial Narrow" w:hAnsi="Arial Narrow"/>
                <w:b/>
                <w:bCs/>
                <w:color w:val="000000"/>
                <w:sz w:val="22"/>
                <w:szCs w:val="22"/>
              </w:rPr>
            </w:pPr>
            <w:r w:rsidRPr="00E66DB5">
              <w:rPr>
                <w:rFonts w:ascii="Arial Narrow" w:hAnsi="Arial Narrow"/>
                <w:b/>
                <w:bCs/>
                <w:color w:val="000000"/>
                <w:sz w:val="22"/>
                <w:szCs w:val="22"/>
              </w:rPr>
              <w:t>APRESENTAÇÃO/</w:t>
            </w:r>
          </w:p>
          <w:p w14:paraId="1B2F8E5A" w14:textId="4BC52112" w:rsidR="00B80723" w:rsidRPr="00E66DB5" w:rsidRDefault="00B80723" w:rsidP="00B80723">
            <w:pPr>
              <w:jc w:val="center"/>
              <w:rPr>
                <w:rFonts w:ascii="Arial Narrow" w:hAnsi="Arial Narrow"/>
                <w:b/>
                <w:bCs/>
                <w:color w:val="000000"/>
                <w:sz w:val="22"/>
                <w:szCs w:val="22"/>
              </w:rPr>
            </w:pPr>
            <w:r w:rsidRPr="00E66DB5">
              <w:rPr>
                <w:rFonts w:ascii="Arial Narrow" w:hAnsi="Arial Narrow"/>
                <w:b/>
                <w:bCs/>
                <w:color w:val="000000"/>
                <w:sz w:val="22"/>
                <w:szCs w:val="22"/>
              </w:rPr>
              <w:t>UNIDADE</w:t>
            </w:r>
          </w:p>
        </w:tc>
        <w:tc>
          <w:tcPr>
            <w:tcW w:w="1419" w:type="dxa"/>
            <w:vAlign w:val="center"/>
          </w:tcPr>
          <w:p w14:paraId="3C78EA8E" w14:textId="4931EFE9" w:rsidR="00B80723" w:rsidRDefault="00B80723" w:rsidP="00B80723">
            <w:pPr>
              <w:jc w:val="center"/>
              <w:rPr>
                <w:rFonts w:ascii="Arial Narrow" w:hAnsi="Arial Narrow"/>
                <w:b/>
                <w:bCs/>
                <w:color w:val="000000"/>
                <w:sz w:val="22"/>
                <w:szCs w:val="22"/>
              </w:rPr>
            </w:pPr>
            <w:r w:rsidRPr="00E66DB5">
              <w:rPr>
                <w:rFonts w:ascii="Arial Narrow" w:hAnsi="Arial Narrow"/>
                <w:b/>
                <w:bCs/>
                <w:color w:val="000000"/>
                <w:sz w:val="22"/>
                <w:szCs w:val="22"/>
              </w:rPr>
              <w:t>QUANTIDADE</w:t>
            </w:r>
          </w:p>
        </w:tc>
        <w:tc>
          <w:tcPr>
            <w:tcW w:w="1630" w:type="dxa"/>
            <w:vAlign w:val="center"/>
          </w:tcPr>
          <w:p w14:paraId="4BE10F59" w14:textId="36C02521" w:rsidR="00B80723" w:rsidRPr="00E66DB5" w:rsidRDefault="00B80723" w:rsidP="00B80723">
            <w:pPr>
              <w:jc w:val="center"/>
              <w:rPr>
                <w:rFonts w:ascii="Arial Narrow" w:hAnsi="Arial Narrow"/>
                <w:b/>
                <w:bCs/>
                <w:color w:val="000000"/>
                <w:sz w:val="22"/>
                <w:szCs w:val="22"/>
              </w:rPr>
            </w:pPr>
            <w:r>
              <w:rPr>
                <w:rFonts w:ascii="Arial Narrow" w:hAnsi="Arial Narrow"/>
                <w:b/>
                <w:bCs/>
                <w:color w:val="000000"/>
                <w:sz w:val="22"/>
                <w:szCs w:val="22"/>
              </w:rPr>
              <w:t>MARCA</w:t>
            </w:r>
          </w:p>
        </w:tc>
        <w:tc>
          <w:tcPr>
            <w:tcW w:w="1092" w:type="dxa"/>
            <w:vAlign w:val="center"/>
          </w:tcPr>
          <w:p w14:paraId="4110A78C" w14:textId="2E34039A" w:rsidR="00B80723" w:rsidRPr="00E66DB5" w:rsidRDefault="00B80723" w:rsidP="00B80723">
            <w:pPr>
              <w:jc w:val="center"/>
              <w:rPr>
                <w:rFonts w:ascii="Arial Narrow" w:hAnsi="Arial Narrow"/>
                <w:b/>
                <w:bCs/>
                <w:color w:val="000000"/>
                <w:sz w:val="22"/>
                <w:szCs w:val="22"/>
              </w:rPr>
            </w:pPr>
            <w:r w:rsidRPr="00E66DB5">
              <w:rPr>
                <w:rFonts w:ascii="Arial Narrow" w:hAnsi="Arial Narrow"/>
                <w:b/>
                <w:bCs/>
                <w:color w:val="000000"/>
                <w:sz w:val="22"/>
                <w:szCs w:val="22"/>
              </w:rPr>
              <w:t>R$ UNITÁRIO</w:t>
            </w:r>
          </w:p>
        </w:tc>
        <w:tc>
          <w:tcPr>
            <w:tcW w:w="1021" w:type="dxa"/>
            <w:vAlign w:val="center"/>
          </w:tcPr>
          <w:p w14:paraId="36F880C0" w14:textId="32DF2CD1" w:rsidR="00B80723" w:rsidRPr="00E66DB5" w:rsidRDefault="00B80723" w:rsidP="00B80723">
            <w:pPr>
              <w:jc w:val="center"/>
              <w:rPr>
                <w:rFonts w:ascii="Arial Narrow" w:hAnsi="Arial Narrow"/>
                <w:b/>
                <w:bCs/>
                <w:color w:val="000000"/>
                <w:sz w:val="22"/>
                <w:szCs w:val="22"/>
              </w:rPr>
            </w:pPr>
            <w:r w:rsidRPr="00E66DB5">
              <w:rPr>
                <w:rFonts w:ascii="Arial Narrow" w:hAnsi="Arial Narrow"/>
                <w:b/>
                <w:bCs/>
                <w:color w:val="000000"/>
                <w:sz w:val="22"/>
                <w:szCs w:val="22"/>
              </w:rPr>
              <w:t>R$ TOTAL</w:t>
            </w:r>
          </w:p>
        </w:tc>
      </w:tr>
      <w:tr w:rsidR="00B80723" w:rsidRPr="00E66DB5" w14:paraId="72D8623E" w14:textId="77777777" w:rsidTr="00B80723">
        <w:tc>
          <w:tcPr>
            <w:tcW w:w="648" w:type="dxa"/>
            <w:vAlign w:val="center"/>
          </w:tcPr>
          <w:p w14:paraId="506388BE" w14:textId="20831A6A" w:rsidR="00B80723" w:rsidRPr="00E66DB5" w:rsidRDefault="00B80723" w:rsidP="00B80723">
            <w:pPr>
              <w:jc w:val="center"/>
              <w:rPr>
                <w:rFonts w:ascii="Arial Narrow" w:hAnsi="Arial Narrow"/>
                <w:b/>
                <w:bCs/>
                <w:color w:val="000000"/>
                <w:sz w:val="22"/>
                <w:szCs w:val="22"/>
              </w:rPr>
            </w:pPr>
            <w:r>
              <w:rPr>
                <w:rFonts w:ascii="Arial Narrow" w:hAnsi="Arial Narrow" w:cs="Arial Narrow"/>
                <w:b/>
                <w:bCs/>
                <w:sz w:val="22"/>
                <w:szCs w:val="22"/>
              </w:rPr>
              <w:t>18</w:t>
            </w:r>
          </w:p>
        </w:tc>
        <w:tc>
          <w:tcPr>
            <w:tcW w:w="2613" w:type="dxa"/>
            <w:vAlign w:val="center"/>
          </w:tcPr>
          <w:p w14:paraId="1581C25C" w14:textId="6D7A562F" w:rsidR="00B80723" w:rsidRPr="00B80723" w:rsidRDefault="00B80723" w:rsidP="00B80723">
            <w:pPr>
              <w:rPr>
                <w:rFonts w:ascii="Arial Narrow" w:hAnsi="Arial Narrow"/>
                <w:b/>
                <w:bCs/>
                <w:color w:val="000000"/>
                <w:sz w:val="22"/>
                <w:szCs w:val="22"/>
              </w:rPr>
            </w:pPr>
            <w:proofErr w:type="spellStart"/>
            <w:r w:rsidRPr="00B80723">
              <w:rPr>
                <w:rFonts w:ascii="Arial Narrow" w:hAnsi="Arial Narrow" w:cs="Arial"/>
                <w:sz w:val="22"/>
                <w:szCs w:val="22"/>
              </w:rPr>
              <w:t>Ambroxol</w:t>
            </w:r>
            <w:proofErr w:type="spellEnd"/>
            <w:r w:rsidRPr="00B80723">
              <w:rPr>
                <w:rFonts w:ascii="Arial Narrow" w:hAnsi="Arial Narrow" w:cs="Arial"/>
                <w:sz w:val="22"/>
                <w:szCs w:val="22"/>
              </w:rPr>
              <w:t>, cloridrato 15mg/5ml xarope infantil</w:t>
            </w:r>
          </w:p>
        </w:tc>
        <w:tc>
          <w:tcPr>
            <w:tcW w:w="1782" w:type="dxa"/>
            <w:vAlign w:val="center"/>
          </w:tcPr>
          <w:p w14:paraId="2E09F507" w14:textId="5BFD1592" w:rsidR="00B80723" w:rsidRPr="00B80723" w:rsidRDefault="00B80723" w:rsidP="00B80723">
            <w:pPr>
              <w:jc w:val="center"/>
              <w:rPr>
                <w:rFonts w:ascii="Arial Narrow" w:hAnsi="Arial Narrow"/>
                <w:b/>
                <w:bCs/>
                <w:color w:val="000000"/>
                <w:sz w:val="22"/>
                <w:szCs w:val="22"/>
              </w:rPr>
            </w:pPr>
            <w:r w:rsidRPr="00B80723">
              <w:rPr>
                <w:rFonts w:ascii="Arial Narrow" w:hAnsi="Arial Narrow" w:cs="Arial"/>
                <w:sz w:val="22"/>
                <w:szCs w:val="22"/>
              </w:rPr>
              <w:t>Frasco c/ 100ml + acessório dosador</w:t>
            </w:r>
          </w:p>
        </w:tc>
        <w:tc>
          <w:tcPr>
            <w:tcW w:w="1419" w:type="dxa"/>
            <w:vAlign w:val="center"/>
          </w:tcPr>
          <w:p w14:paraId="5CF85FD2" w14:textId="1BCD87E7" w:rsidR="00B80723" w:rsidRPr="00C91239" w:rsidRDefault="00B80723" w:rsidP="00B80723">
            <w:pPr>
              <w:jc w:val="center"/>
              <w:rPr>
                <w:rFonts w:ascii="Arial Narrow" w:hAnsi="Arial Narrow" w:cs="Arial Narrow"/>
                <w:bCs/>
                <w:sz w:val="22"/>
                <w:szCs w:val="22"/>
              </w:rPr>
            </w:pPr>
            <w:r>
              <w:rPr>
                <w:rFonts w:ascii="Arial Narrow" w:hAnsi="Arial Narrow" w:cs="Arial Narrow"/>
                <w:bCs/>
                <w:sz w:val="22"/>
                <w:szCs w:val="22"/>
              </w:rPr>
              <w:t>1.000</w:t>
            </w:r>
          </w:p>
        </w:tc>
        <w:tc>
          <w:tcPr>
            <w:tcW w:w="1630" w:type="dxa"/>
            <w:vAlign w:val="center"/>
          </w:tcPr>
          <w:p w14:paraId="44F72FB7" w14:textId="0B09DACD" w:rsidR="00B80723" w:rsidRDefault="00B80723" w:rsidP="00B80723">
            <w:pPr>
              <w:jc w:val="center"/>
              <w:rPr>
                <w:rFonts w:ascii="Arial Narrow" w:hAnsi="Arial Narrow" w:cs="Arial Narrow"/>
                <w:bCs/>
                <w:sz w:val="22"/>
                <w:szCs w:val="22"/>
              </w:rPr>
            </w:pPr>
            <w:r>
              <w:rPr>
                <w:rFonts w:ascii="Arial Narrow" w:hAnsi="Arial Narrow" w:cs="Arial Narrow"/>
                <w:bCs/>
                <w:sz w:val="22"/>
                <w:szCs w:val="22"/>
              </w:rPr>
              <w:t>FARMACE</w:t>
            </w:r>
          </w:p>
        </w:tc>
        <w:tc>
          <w:tcPr>
            <w:tcW w:w="1092" w:type="dxa"/>
            <w:vAlign w:val="center"/>
          </w:tcPr>
          <w:p w14:paraId="45A8DE31" w14:textId="6BE72D9D" w:rsidR="00B80723" w:rsidRPr="00E66DB5" w:rsidRDefault="00B80723" w:rsidP="00B80723">
            <w:pPr>
              <w:jc w:val="right"/>
              <w:rPr>
                <w:rFonts w:ascii="Arial Narrow" w:hAnsi="Arial Narrow"/>
                <w:b/>
                <w:bCs/>
                <w:color w:val="000000"/>
                <w:sz w:val="22"/>
                <w:szCs w:val="22"/>
              </w:rPr>
            </w:pPr>
            <w:r>
              <w:rPr>
                <w:rFonts w:ascii="Arial Narrow" w:hAnsi="Arial Narrow" w:cs="Arial Narrow"/>
                <w:bCs/>
                <w:sz w:val="22"/>
                <w:szCs w:val="22"/>
              </w:rPr>
              <w:t>2,2299</w:t>
            </w:r>
          </w:p>
        </w:tc>
        <w:tc>
          <w:tcPr>
            <w:tcW w:w="1021" w:type="dxa"/>
            <w:vAlign w:val="center"/>
          </w:tcPr>
          <w:p w14:paraId="7A60E905" w14:textId="5BFAC732" w:rsidR="00B80723" w:rsidRPr="00E66DB5" w:rsidRDefault="00B80723" w:rsidP="00B80723">
            <w:pPr>
              <w:jc w:val="right"/>
              <w:rPr>
                <w:rFonts w:ascii="Arial Narrow" w:hAnsi="Arial Narrow"/>
                <w:b/>
                <w:bCs/>
                <w:color w:val="000000"/>
                <w:sz w:val="22"/>
                <w:szCs w:val="22"/>
              </w:rPr>
            </w:pPr>
            <w:r>
              <w:rPr>
                <w:rFonts w:ascii="Arial Narrow" w:hAnsi="Arial Narrow" w:cs="Arial"/>
                <w:sz w:val="22"/>
                <w:szCs w:val="22"/>
              </w:rPr>
              <w:t>2.229,90</w:t>
            </w:r>
          </w:p>
        </w:tc>
      </w:tr>
      <w:tr w:rsidR="00B80723" w:rsidRPr="00E66DB5" w14:paraId="420F2666" w14:textId="77777777" w:rsidTr="00B80723">
        <w:tc>
          <w:tcPr>
            <w:tcW w:w="648" w:type="dxa"/>
            <w:vAlign w:val="center"/>
          </w:tcPr>
          <w:p w14:paraId="3DD62B12" w14:textId="1531CD56" w:rsidR="00B80723" w:rsidRPr="00E66DB5" w:rsidRDefault="00B80723" w:rsidP="00B80723">
            <w:pPr>
              <w:jc w:val="center"/>
              <w:rPr>
                <w:rFonts w:ascii="Arial Narrow" w:hAnsi="Arial Narrow"/>
                <w:b/>
                <w:bCs/>
                <w:color w:val="000000"/>
                <w:sz w:val="22"/>
                <w:szCs w:val="22"/>
              </w:rPr>
            </w:pPr>
            <w:r>
              <w:rPr>
                <w:rFonts w:ascii="Arial Narrow" w:hAnsi="Arial Narrow" w:cs="Arial Narrow"/>
                <w:b/>
                <w:bCs/>
                <w:sz w:val="22"/>
                <w:szCs w:val="22"/>
              </w:rPr>
              <w:t>41</w:t>
            </w:r>
          </w:p>
        </w:tc>
        <w:tc>
          <w:tcPr>
            <w:tcW w:w="2613" w:type="dxa"/>
            <w:vAlign w:val="center"/>
          </w:tcPr>
          <w:p w14:paraId="5C3F3139" w14:textId="19DD6685" w:rsidR="00B80723" w:rsidRPr="00B80723" w:rsidRDefault="00B80723" w:rsidP="00B80723">
            <w:pPr>
              <w:rPr>
                <w:rFonts w:ascii="Arial Narrow" w:hAnsi="Arial Narrow"/>
                <w:b/>
                <w:bCs/>
                <w:color w:val="000000"/>
                <w:sz w:val="22"/>
                <w:szCs w:val="22"/>
              </w:rPr>
            </w:pPr>
            <w:r w:rsidRPr="00B80723">
              <w:rPr>
                <w:rFonts w:ascii="Arial Narrow" w:hAnsi="Arial Narrow" w:cs="Arial"/>
                <w:sz w:val="22"/>
                <w:szCs w:val="22"/>
              </w:rPr>
              <w:t>Bromoprida 5mg/ml solução injetável</w:t>
            </w:r>
          </w:p>
        </w:tc>
        <w:tc>
          <w:tcPr>
            <w:tcW w:w="1782" w:type="dxa"/>
            <w:vAlign w:val="center"/>
          </w:tcPr>
          <w:p w14:paraId="7F502FD2" w14:textId="2DA3F2AD" w:rsidR="00B80723" w:rsidRPr="00B80723" w:rsidRDefault="00B80723" w:rsidP="00B80723">
            <w:pPr>
              <w:jc w:val="center"/>
              <w:rPr>
                <w:rFonts w:ascii="Arial Narrow" w:hAnsi="Arial Narrow"/>
                <w:b/>
                <w:bCs/>
                <w:color w:val="000000"/>
                <w:sz w:val="22"/>
                <w:szCs w:val="22"/>
              </w:rPr>
            </w:pPr>
            <w:r w:rsidRPr="00B80723">
              <w:rPr>
                <w:rFonts w:ascii="Arial Narrow" w:hAnsi="Arial Narrow" w:cs="Arial"/>
                <w:sz w:val="22"/>
                <w:szCs w:val="22"/>
              </w:rPr>
              <w:t>Ampola c/ 2ml</w:t>
            </w:r>
          </w:p>
        </w:tc>
        <w:tc>
          <w:tcPr>
            <w:tcW w:w="1419" w:type="dxa"/>
            <w:vAlign w:val="center"/>
          </w:tcPr>
          <w:p w14:paraId="4E15524C" w14:textId="36E35C9F" w:rsidR="00B80723" w:rsidRPr="00C91239" w:rsidRDefault="00B80723" w:rsidP="00B80723">
            <w:pPr>
              <w:jc w:val="center"/>
              <w:rPr>
                <w:rFonts w:ascii="Arial Narrow" w:hAnsi="Arial Narrow" w:cs="Arial Narrow"/>
                <w:bCs/>
                <w:sz w:val="22"/>
                <w:szCs w:val="22"/>
              </w:rPr>
            </w:pPr>
            <w:r>
              <w:rPr>
                <w:rFonts w:ascii="Arial Narrow" w:hAnsi="Arial Narrow" w:cs="Arial Narrow"/>
                <w:bCs/>
                <w:sz w:val="22"/>
                <w:szCs w:val="22"/>
              </w:rPr>
              <w:t>5.000</w:t>
            </w:r>
          </w:p>
        </w:tc>
        <w:tc>
          <w:tcPr>
            <w:tcW w:w="1630" w:type="dxa"/>
            <w:vAlign w:val="center"/>
          </w:tcPr>
          <w:p w14:paraId="2769D606" w14:textId="63E8C869" w:rsidR="00B80723" w:rsidRPr="00C91239" w:rsidRDefault="00B80723" w:rsidP="00B80723">
            <w:pPr>
              <w:jc w:val="center"/>
              <w:rPr>
                <w:rFonts w:ascii="Arial Narrow" w:hAnsi="Arial Narrow" w:cs="Arial Narrow"/>
                <w:bCs/>
                <w:sz w:val="22"/>
                <w:szCs w:val="22"/>
              </w:rPr>
            </w:pPr>
            <w:r>
              <w:rPr>
                <w:rFonts w:ascii="Arial Narrow" w:hAnsi="Arial Narrow" w:cs="Arial Narrow"/>
                <w:bCs/>
                <w:sz w:val="22"/>
                <w:szCs w:val="22"/>
              </w:rPr>
              <w:t>HIPOLABOR</w:t>
            </w:r>
          </w:p>
        </w:tc>
        <w:tc>
          <w:tcPr>
            <w:tcW w:w="1092" w:type="dxa"/>
            <w:vAlign w:val="center"/>
          </w:tcPr>
          <w:p w14:paraId="4B804C63" w14:textId="55C975D6" w:rsidR="00B80723" w:rsidRPr="00B272B9" w:rsidRDefault="00B80723" w:rsidP="00B80723">
            <w:pPr>
              <w:jc w:val="right"/>
              <w:rPr>
                <w:rFonts w:ascii="Arial Narrow" w:hAnsi="Arial Narrow"/>
                <w:color w:val="000000"/>
                <w:sz w:val="22"/>
                <w:szCs w:val="22"/>
              </w:rPr>
            </w:pPr>
            <w:r w:rsidRPr="00B272B9">
              <w:rPr>
                <w:rFonts w:ascii="Arial Narrow" w:hAnsi="Arial Narrow"/>
                <w:color w:val="000000"/>
                <w:sz w:val="22"/>
                <w:szCs w:val="22"/>
              </w:rPr>
              <w:t>0,8686</w:t>
            </w:r>
          </w:p>
        </w:tc>
        <w:tc>
          <w:tcPr>
            <w:tcW w:w="1021" w:type="dxa"/>
            <w:vAlign w:val="center"/>
          </w:tcPr>
          <w:p w14:paraId="13FF3E8B" w14:textId="60151D1E" w:rsidR="00B80723" w:rsidRPr="00E66DB5" w:rsidRDefault="00B80723" w:rsidP="00B80723">
            <w:pPr>
              <w:jc w:val="right"/>
              <w:rPr>
                <w:rFonts w:ascii="Arial Narrow" w:hAnsi="Arial Narrow"/>
                <w:b/>
                <w:bCs/>
                <w:color w:val="000000"/>
                <w:sz w:val="22"/>
                <w:szCs w:val="22"/>
              </w:rPr>
            </w:pPr>
            <w:r>
              <w:rPr>
                <w:rFonts w:ascii="Arial Narrow" w:hAnsi="Arial Narrow" w:cs="Arial"/>
                <w:sz w:val="22"/>
                <w:szCs w:val="22"/>
              </w:rPr>
              <w:t>4.343,00</w:t>
            </w:r>
          </w:p>
        </w:tc>
      </w:tr>
      <w:tr w:rsidR="00B80723" w:rsidRPr="00E66DB5" w14:paraId="598A5714" w14:textId="77777777" w:rsidTr="00B80723">
        <w:tc>
          <w:tcPr>
            <w:tcW w:w="648" w:type="dxa"/>
            <w:vAlign w:val="center"/>
          </w:tcPr>
          <w:p w14:paraId="63878048" w14:textId="51CD15C3" w:rsidR="00B80723" w:rsidRPr="00E66DB5" w:rsidRDefault="00B80723" w:rsidP="00B80723">
            <w:pPr>
              <w:jc w:val="center"/>
              <w:rPr>
                <w:rFonts w:ascii="Arial Narrow" w:hAnsi="Arial Narrow"/>
                <w:b/>
                <w:bCs/>
                <w:color w:val="000000"/>
                <w:sz w:val="22"/>
                <w:szCs w:val="22"/>
              </w:rPr>
            </w:pPr>
            <w:r>
              <w:rPr>
                <w:rFonts w:ascii="Arial Narrow" w:hAnsi="Arial Narrow" w:cs="Arial Narrow"/>
                <w:b/>
                <w:bCs/>
                <w:sz w:val="22"/>
                <w:szCs w:val="22"/>
              </w:rPr>
              <w:t>47</w:t>
            </w:r>
          </w:p>
        </w:tc>
        <w:tc>
          <w:tcPr>
            <w:tcW w:w="2613" w:type="dxa"/>
            <w:vAlign w:val="center"/>
          </w:tcPr>
          <w:p w14:paraId="6051324E" w14:textId="08DDC6A4" w:rsidR="00B80723" w:rsidRPr="00B80723" w:rsidRDefault="00B80723" w:rsidP="00B80723">
            <w:pPr>
              <w:rPr>
                <w:rFonts w:ascii="Arial Narrow" w:hAnsi="Arial Narrow"/>
                <w:b/>
                <w:bCs/>
                <w:color w:val="000000"/>
                <w:sz w:val="22"/>
                <w:szCs w:val="22"/>
              </w:rPr>
            </w:pPr>
            <w:r w:rsidRPr="00B80723">
              <w:rPr>
                <w:rFonts w:ascii="Arial Narrow" w:hAnsi="Arial Narrow" w:cs="Arial"/>
                <w:sz w:val="22"/>
                <w:szCs w:val="22"/>
              </w:rPr>
              <w:t>Carbamazepina 20mg/ml suspensão oral</w:t>
            </w:r>
          </w:p>
        </w:tc>
        <w:tc>
          <w:tcPr>
            <w:tcW w:w="1782" w:type="dxa"/>
            <w:vAlign w:val="center"/>
          </w:tcPr>
          <w:p w14:paraId="2603C69C" w14:textId="6BBCE865" w:rsidR="00B80723" w:rsidRPr="00B80723" w:rsidRDefault="00B80723" w:rsidP="00B80723">
            <w:pPr>
              <w:jc w:val="center"/>
              <w:rPr>
                <w:rFonts w:ascii="Arial Narrow" w:hAnsi="Arial Narrow"/>
                <w:b/>
                <w:bCs/>
                <w:color w:val="000000"/>
                <w:sz w:val="22"/>
                <w:szCs w:val="22"/>
              </w:rPr>
            </w:pPr>
            <w:r w:rsidRPr="00B80723">
              <w:rPr>
                <w:rFonts w:ascii="Arial Narrow" w:hAnsi="Arial Narrow" w:cs="Arial"/>
                <w:sz w:val="22"/>
                <w:szCs w:val="22"/>
              </w:rPr>
              <w:t>Frasco c/ 100ml + acessório dosador</w:t>
            </w:r>
          </w:p>
        </w:tc>
        <w:tc>
          <w:tcPr>
            <w:tcW w:w="1419" w:type="dxa"/>
            <w:vAlign w:val="center"/>
          </w:tcPr>
          <w:p w14:paraId="44BAAA0A" w14:textId="4B64FFFA" w:rsidR="00B80723" w:rsidRDefault="00B80723" w:rsidP="00B80723">
            <w:pPr>
              <w:jc w:val="center"/>
              <w:rPr>
                <w:rFonts w:ascii="Arial Narrow" w:hAnsi="Arial Narrow" w:cs="Arial Narrow"/>
                <w:bCs/>
                <w:sz w:val="22"/>
                <w:szCs w:val="22"/>
              </w:rPr>
            </w:pPr>
            <w:r>
              <w:rPr>
                <w:rFonts w:ascii="Arial Narrow" w:hAnsi="Arial Narrow" w:cs="Arial Narrow"/>
                <w:bCs/>
                <w:sz w:val="22"/>
                <w:szCs w:val="22"/>
              </w:rPr>
              <w:t>1.000</w:t>
            </w:r>
          </w:p>
        </w:tc>
        <w:tc>
          <w:tcPr>
            <w:tcW w:w="1630" w:type="dxa"/>
            <w:vAlign w:val="center"/>
          </w:tcPr>
          <w:p w14:paraId="3661917C" w14:textId="189C5087" w:rsidR="00B80723" w:rsidRDefault="00B80723" w:rsidP="00B80723">
            <w:pPr>
              <w:jc w:val="center"/>
              <w:rPr>
                <w:rFonts w:ascii="Arial Narrow" w:hAnsi="Arial Narrow" w:cs="Arial Narrow"/>
                <w:bCs/>
                <w:sz w:val="22"/>
                <w:szCs w:val="22"/>
              </w:rPr>
            </w:pPr>
            <w:r>
              <w:rPr>
                <w:rFonts w:ascii="Arial Narrow" w:hAnsi="Arial Narrow" w:cs="Arial Narrow"/>
                <w:bCs/>
                <w:sz w:val="22"/>
                <w:szCs w:val="22"/>
              </w:rPr>
              <w:t>HIPOLABOR</w:t>
            </w:r>
          </w:p>
        </w:tc>
        <w:tc>
          <w:tcPr>
            <w:tcW w:w="1092" w:type="dxa"/>
            <w:vAlign w:val="center"/>
          </w:tcPr>
          <w:p w14:paraId="30FEFE4F" w14:textId="586593CA" w:rsidR="00B80723" w:rsidRPr="00E66DB5" w:rsidRDefault="00B80723" w:rsidP="00B80723">
            <w:pPr>
              <w:jc w:val="right"/>
              <w:rPr>
                <w:rFonts w:ascii="Arial Narrow" w:hAnsi="Arial Narrow"/>
                <w:b/>
                <w:bCs/>
                <w:color w:val="000000"/>
                <w:sz w:val="22"/>
                <w:szCs w:val="22"/>
              </w:rPr>
            </w:pPr>
            <w:r>
              <w:rPr>
                <w:rFonts w:ascii="Arial Narrow" w:hAnsi="Arial Narrow" w:cs="Arial Narrow"/>
                <w:bCs/>
                <w:sz w:val="22"/>
                <w:szCs w:val="22"/>
              </w:rPr>
              <w:t>5,8399</w:t>
            </w:r>
          </w:p>
        </w:tc>
        <w:tc>
          <w:tcPr>
            <w:tcW w:w="1021" w:type="dxa"/>
            <w:vAlign w:val="center"/>
          </w:tcPr>
          <w:p w14:paraId="416EFA6F" w14:textId="115490C4" w:rsidR="00B80723" w:rsidRPr="00E66DB5" w:rsidRDefault="00B80723" w:rsidP="00B80723">
            <w:pPr>
              <w:jc w:val="right"/>
              <w:rPr>
                <w:rFonts w:ascii="Arial Narrow" w:hAnsi="Arial Narrow"/>
                <w:b/>
                <w:bCs/>
                <w:color w:val="000000"/>
                <w:sz w:val="22"/>
                <w:szCs w:val="22"/>
              </w:rPr>
            </w:pPr>
            <w:r>
              <w:rPr>
                <w:rFonts w:ascii="Arial Narrow" w:hAnsi="Arial Narrow" w:cs="Arial"/>
                <w:sz w:val="22"/>
                <w:szCs w:val="22"/>
              </w:rPr>
              <w:t>5.839,90</w:t>
            </w:r>
          </w:p>
        </w:tc>
      </w:tr>
      <w:tr w:rsidR="00B80723" w:rsidRPr="00E66DB5" w14:paraId="45A05819" w14:textId="77777777" w:rsidTr="00B80723">
        <w:tc>
          <w:tcPr>
            <w:tcW w:w="648" w:type="dxa"/>
            <w:vAlign w:val="center"/>
          </w:tcPr>
          <w:p w14:paraId="2F2E0D77" w14:textId="3C46AB7E" w:rsidR="00B80723" w:rsidRPr="00E66DB5" w:rsidRDefault="00B80723" w:rsidP="00B80723">
            <w:pPr>
              <w:jc w:val="center"/>
              <w:rPr>
                <w:rFonts w:ascii="Arial Narrow" w:hAnsi="Arial Narrow"/>
                <w:b/>
                <w:bCs/>
                <w:color w:val="000000"/>
                <w:sz w:val="22"/>
                <w:szCs w:val="22"/>
              </w:rPr>
            </w:pPr>
            <w:r>
              <w:rPr>
                <w:rFonts w:ascii="Arial Narrow" w:hAnsi="Arial Narrow" w:cs="Arial Narrow"/>
                <w:b/>
                <w:bCs/>
                <w:sz w:val="22"/>
                <w:szCs w:val="22"/>
              </w:rPr>
              <w:t>67</w:t>
            </w:r>
          </w:p>
        </w:tc>
        <w:tc>
          <w:tcPr>
            <w:tcW w:w="2613" w:type="dxa"/>
            <w:vAlign w:val="center"/>
          </w:tcPr>
          <w:p w14:paraId="14C74C80" w14:textId="3FB86FC0" w:rsidR="00B80723" w:rsidRPr="00B80723" w:rsidRDefault="00B80723" w:rsidP="00B80723">
            <w:pPr>
              <w:rPr>
                <w:rFonts w:ascii="Arial Narrow" w:hAnsi="Arial Narrow"/>
                <w:b/>
                <w:bCs/>
                <w:color w:val="000000"/>
                <w:sz w:val="22"/>
                <w:szCs w:val="22"/>
              </w:rPr>
            </w:pPr>
            <w:proofErr w:type="spellStart"/>
            <w:r w:rsidRPr="00B80723">
              <w:rPr>
                <w:rFonts w:ascii="Arial Narrow" w:hAnsi="Arial Narrow" w:cs="Arial"/>
                <w:sz w:val="22"/>
                <w:szCs w:val="22"/>
              </w:rPr>
              <w:t>Ciprofloxacino</w:t>
            </w:r>
            <w:proofErr w:type="spellEnd"/>
            <w:r w:rsidRPr="00B80723">
              <w:rPr>
                <w:rFonts w:ascii="Arial Narrow" w:hAnsi="Arial Narrow" w:cs="Arial"/>
                <w:sz w:val="22"/>
                <w:szCs w:val="22"/>
              </w:rPr>
              <w:t>, cloridrato 500mg</w:t>
            </w:r>
          </w:p>
        </w:tc>
        <w:tc>
          <w:tcPr>
            <w:tcW w:w="1782" w:type="dxa"/>
            <w:vAlign w:val="center"/>
          </w:tcPr>
          <w:p w14:paraId="3CCE7BCE" w14:textId="2AA6D0A2" w:rsidR="00B80723" w:rsidRPr="00B80723" w:rsidRDefault="00B80723" w:rsidP="00B80723">
            <w:pPr>
              <w:jc w:val="center"/>
              <w:rPr>
                <w:rFonts w:ascii="Arial Narrow" w:hAnsi="Arial Narrow"/>
                <w:b/>
                <w:bCs/>
                <w:color w:val="000000"/>
                <w:sz w:val="22"/>
                <w:szCs w:val="22"/>
              </w:rPr>
            </w:pPr>
            <w:r w:rsidRPr="00B80723">
              <w:rPr>
                <w:rFonts w:ascii="Arial Narrow" w:hAnsi="Arial Narrow" w:cs="Arial"/>
                <w:sz w:val="22"/>
                <w:szCs w:val="22"/>
              </w:rPr>
              <w:t>Comprimido</w:t>
            </w:r>
          </w:p>
        </w:tc>
        <w:tc>
          <w:tcPr>
            <w:tcW w:w="1419" w:type="dxa"/>
            <w:vAlign w:val="center"/>
          </w:tcPr>
          <w:p w14:paraId="2A4C9D46" w14:textId="7CBCE6D8" w:rsidR="00B80723" w:rsidRPr="00C91239" w:rsidRDefault="00B80723" w:rsidP="00B80723">
            <w:pPr>
              <w:jc w:val="center"/>
              <w:rPr>
                <w:rFonts w:ascii="Arial Narrow" w:hAnsi="Arial Narrow" w:cs="Arial Narrow"/>
                <w:bCs/>
                <w:sz w:val="22"/>
                <w:szCs w:val="22"/>
              </w:rPr>
            </w:pPr>
            <w:r>
              <w:rPr>
                <w:rFonts w:ascii="Arial Narrow" w:hAnsi="Arial Narrow" w:cs="Arial Narrow"/>
                <w:bCs/>
                <w:sz w:val="22"/>
                <w:szCs w:val="22"/>
              </w:rPr>
              <w:t>40.000</w:t>
            </w:r>
          </w:p>
        </w:tc>
        <w:tc>
          <w:tcPr>
            <w:tcW w:w="1630" w:type="dxa"/>
            <w:vAlign w:val="center"/>
          </w:tcPr>
          <w:p w14:paraId="072BA0F2" w14:textId="107408FB" w:rsidR="00B80723" w:rsidRDefault="00B80723" w:rsidP="00B80723">
            <w:pPr>
              <w:jc w:val="center"/>
              <w:rPr>
                <w:rFonts w:ascii="Arial Narrow" w:hAnsi="Arial Narrow" w:cs="Arial Narrow"/>
                <w:bCs/>
                <w:sz w:val="22"/>
                <w:szCs w:val="22"/>
              </w:rPr>
            </w:pPr>
            <w:r>
              <w:rPr>
                <w:rFonts w:ascii="Arial Narrow" w:hAnsi="Arial Narrow" w:cs="Arial Narrow"/>
                <w:bCs/>
                <w:sz w:val="22"/>
                <w:szCs w:val="22"/>
              </w:rPr>
              <w:t>PRATI</w:t>
            </w:r>
          </w:p>
        </w:tc>
        <w:tc>
          <w:tcPr>
            <w:tcW w:w="1092" w:type="dxa"/>
            <w:vAlign w:val="center"/>
          </w:tcPr>
          <w:p w14:paraId="68830955" w14:textId="1746B0B6" w:rsidR="00B80723" w:rsidRPr="00E66DB5" w:rsidRDefault="00B80723" w:rsidP="00B80723">
            <w:pPr>
              <w:jc w:val="right"/>
              <w:rPr>
                <w:rFonts w:ascii="Arial Narrow" w:hAnsi="Arial Narrow"/>
                <w:b/>
                <w:bCs/>
                <w:color w:val="000000"/>
                <w:sz w:val="22"/>
                <w:szCs w:val="22"/>
              </w:rPr>
            </w:pPr>
            <w:r>
              <w:rPr>
                <w:rFonts w:ascii="Arial Narrow" w:hAnsi="Arial Narrow" w:cs="Arial Narrow"/>
                <w:bCs/>
                <w:sz w:val="22"/>
                <w:szCs w:val="22"/>
              </w:rPr>
              <w:t>0,1649</w:t>
            </w:r>
          </w:p>
        </w:tc>
        <w:tc>
          <w:tcPr>
            <w:tcW w:w="1021" w:type="dxa"/>
            <w:vAlign w:val="center"/>
          </w:tcPr>
          <w:p w14:paraId="0609EB9B" w14:textId="353CD542" w:rsidR="00B80723" w:rsidRPr="00E66DB5" w:rsidRDefault="00B80723" w:rsidP="00B80723">
            <w:pPr>
              <w:jc w:val="right"/>
              <w:rPr>
                <w:rFonts w:ascii="Arial Narrow" w:hAnsi="Arial Narrow"/>
                <w:b/>
                <w:bCs/>
                <w:color w:val="000000"/>
                <w:sz w:val="22"/>
                <w:szCs w:val="22"/>
              </w:rPr>
            </w:pPr>
            <w:r>
              <w:rPr>
                <w:rFonts w:ascii="Arial Narrow" w:hAnsi="Arial Narrow" w:cs="Arial"/>
                <w:sz w:val="22"/>
                <w:szCs w:val="22"/>
              </w:rPr>
              <w:t>6.596,00</w:t>
            </w:r>
          </w:p>
        </w:tc>
      </w:tr>
      <w:tr w:rsidR="00B80723" w:rsidRPr="00E66DB5" w14:paraId="75B7ACEA" w14:textId="77777777" w:rsidTr="00B80723">
        <w:tc>
          <w:tcPr>
            <w:tcW w:w="648" w:type="dxa"/>
            <w:vAlign w:val="center"/>
          </w:tcPr>
          <w:p w14:paraId="5DF25ED6" w14:textId="52BB356C" w:rsidR="00B80723" w:rsidRPr="00E66DB5" w:rsidRDefault="00B80723" w:rsidP="00B80723">
            <w:pPr>
              <w:jc w:val="center"/>
              <w:rPr>
                <w:rFonts w:ascii="Arial Narrow" w:hAnsi="Arial Narrow"/>
                <w:b/>
                <w:bCs/>
                <w:color w:val="000000"/>
                <w:sz w:val="22"/>
                <w:szCs w:val="22"/>
              </w:rPr>
            </w:pPr>
            <w:r>
              <w:rPr>
                <w:rFonts w:ascii="Arial Narrow" w:hAnsi="Arial Narrow" w:cs="Arial Narrow"/>
                <w:b/>
                <w:bCs/>
                <w:sz w:val="22"/>
                <w:szCs w:val="22"/>
              </w:rPr>
              <w:t>78</w:t>
            </w:r>
          </w:p>
        </w:tc>
        <w:tc>
          <w:tcPr>
            <w:tcW w:w="2613" w:type="dxa"/>
            <w:vAlign w:val="center"/>
          </w:tcPr>
          <w:p w14:paraId="362D27FC" w14:textId="7A68A890" w:rsidR="00B80723" w:rsidRPr="00B80723" w:rsidRDefault="00B80723" w:rsidP="00B80723">
            <w:pPr>
              <w:rPr>
                <w:rFonts w:ascii="Arial Narrow" w:hAnsi="Arial Narrow"/>
                <w:b/>
                <w:bCs/>
                <w:color w:val="000000"/>
                <w:sz w:val="22"/>
                <w:szCs w:val="22"/>
              </w:rPr>
            </w:pPr>
            <w:r w:rsidRPr="00B80723">
              <w:rPr>
                <w:rFonts w:ascii="Arial Narrow" w:hAnsi="Arial Narrow" w:cs="Arial"/>
                <w:sz w:val="22"/>
                <w:szCs w:val="22"/>
              </w:rPr>
              <w:t>Cloreto de sódio 9mg/ml (0,9%) solução fisiológica</w:t>
            </w:r>
          </w:p>
        </w:tc>
        <w:tc>
          <w:tcPr>
            <w:tcW w:w="1782" w:type="dxa"/>
            <w:vAlign w:val="center"/>
          </w:tcPr>
          <w:p w14:paraId="7D63CC21" w14:textId="42109E22" w:rsidR="00B80723" w:rsidRPr="00B80723" w:rsidRDefault="00B80723" w:rsidP="00B80723">
            <w:pPr>
              <w:jc w:val="center"/>
              <w:rPr>
                <w:rFonts w:ascii="Arial Narrow" w:hAnsi="Arial Narrow"/>
                <w:b/>
                <w:bCs/>
                <w:color w:val="000000"/>
                <w:sz w:val="22"/>
                <w:szCs w:val="22"/>
              </w:rPr>
            </w:pPr>
            <w:r w:rsidRPr="00B80723">
              <w:rPr>
                <w:rFonts w:ascii="Arial Narrow" w:hAnsi="Arial Narrow" w:cs="Arial"/>
                <w:sz w:val="22"/>
                <w:szCs w:val="22"/>
              </w:rPr>
              <w:t>Frasco c/ 100 ml</w:t>
            </w:r>
          </w:p>
        </w:tc>
        <w:tc>
          <w:tcPr>
            <w:tcW w:w="1419" w:type="dxa"/>
            <w:vAlign w:val="center"/>
          </w:tcPr>
          <w:p w14:paraId="4D78C331" w14:textId="75F0E22E" w:rsidR="00B80723" w:rsidRDefault="00B80723" w:rsidP="00B80723">
            <w:pPr>
              <w:jc w:val="center"/>
              <w:rPr>
                <w:rFonts w:ascii="Arial Narrow" w:hAnsi="Arial Narrow" w:cs="Arial"/>
                <w:sz w:val="22"/>
                <w:szCs w:val="22"/>
              </w:rPr>
            </w:pPr>
            <w:r>
              <w:rPr>
                <w:rFonts w:ascii="Arial Narrow" w:hAnsi="Arial Narrow" w:cs="Arial"/>
                <w:sz w:val="22"/>
                <w:szCs w:val="22"/>
              </w:rPr>
              <w:t>5.000</w:t>
            </w:r>
          </w:p>
        </w:tc>
        <w:tc>
          <w:tcPr>
            <w:tcW w:w="1630" w:type="dxa"/>
            <w:vAlign w:val="center"/>
          </w:tcPr>
          <w:p w14:paraId="776BC370" w14:textId="056A03B7" w:rsidR="00B80723" w:rsidRDefault="00B80723" w:rsidP="00B80723">
            <w:pPr>
              <w:jc w:val="center"/>
              <w:rPr>
                <w:rFonts w:ascii="Arial Narrow" w:hAnsi="Arial Narrow" w:cs="Arial"/>
                <w:sz w:val="22"/>
                <w:szCs w:val="22"/>
              </w:rPr>
            </w:pPr>
            <w:r>
              <w:rPr>
                <w:rFonts w:ascii="Arial Narrow" w:hAnsi="Arial Narrow" w:cs="Arial Narrow"/>
                <w:bCs/>
                <w:sz w:val="22"/>
                <w:szCs w:val="22"/>
              </w:rPr>
              <w:t>FARMACE</w:t>
            </w:r>
          </w:p>
        </w:tc>
        <w:tc>
          <w:tcPr>
            <w:tcW w:w="1092" w:type="dxa"/>
            <w:vAlign w:val="center"/>
          </w:tcPr>
          <w:p w14:paraId="6EBBA823" w14:textId="27DC6926" w:rsidR="00B80723" w:rsidRPr="00E66DB5" w:rsidRDefault="00B80723" w:rsidP="00B80723">
            <w:pPr>
              <w:jc w:val="right"/>
              <w:rPr>
                <w:rFonts w:ascii="Arial Narrow" w:hAnsi="Arial Narrow"/>
                <w:b/>
                <w:bCs/>
                <w:color w:val="000000"/>
                <w:sz w:val="22"/>
                <w:szCs w:val="22"/>
              </w:rPr>
            </w:pPr>
            <w:r>
              <w:rPr>
                <w:rFonts w:ascii="Arial Narrow" w:hAnsi="Arial Narrow" w:cs="Arial"/>
                <w:sz w:val="22"/>
                <w:szCs w:val="22"/>
              </w:rPr>
              <w:t>2,5799</w:t>
            </w:r>
          </w:p>
        </w:tc>
        <w:tc>
          <w:tcPr>
            <w:tcW w:w="1021" w:type="dxa"/>
            <w:vAlign w:val="center"/>
          </w:tcPr>
          <w:p w14:paraId="302E27C0" w14:textId="31558569" w:rsidR="00B80723" w:rsidRPr="00E66DB5" w:rsidRDefault="00B80723" w:rsidP="00B80723">
            <w:pPr>
              <w:jc w:val="right"/>
              <w:rPr>
                <w:rFonts w:ascii="Arial Narrow" w:hAnsi="Arial Narrow"/>
                <w:b/>
                <w:bCs/>
                <w:color w:val="000000"/>
                <w:sz w:val="22"/>
                <w:szCs w:val="22"/>
              </w:rPr>
            </w:pPr>
            <w:r>
              <w:rPr>
                <w:rFonts w:ascii="Arial Narrow" w:hAnsi="Arial Narrow" w:cs="Arial"/>
                <w:sz w:val="22"/>
                <w:szCs w:val="22"/>
              </w:rPr>
              <w:t>12.899,50</w:t>
            </w:r>
          </w:p>
        </w:tc>
      </w:tr>
      <w:tr w:rsidR="00B80723" w:rsidRPr="00E66DB5" w14:paraId="754FC7B6" w14:textId="77777777" w:rsidTr="00B80723">
        <w:tc>
          <w:tcPr>
            <w:tcW w:w="648" w:type="dxa"/>
            <w:vAlign w:val="center"/>
          </w:tcPr>
          <w:p w14:paraId="0A5E3AD6" w14:textId="4BFA6F69" w:rsidR="00B80723" w:rsidRDefault="00B80723" w:rsidP="00B80723">
            <w:pPr>
              <w:jc w:val="center"/>
              <w:rPr>
                <w:rFonts w:ascii="Arial Narrow" w:hAnsi="Arial Narrow" w:cs="Arial Narrow"/>
                <w:b/>
                <w:bCs/>
                <w:sz w:val="22"/>
                <w:szCs w:val="22"/>
              </w:rPr>
            </w:pPr>
            <w:r>
              <w:rPr>
                <w:rFonts w:ascii="Arial Narrow" w:hAnsi="Arial Narrow" w:cs="Arial Narrow"/>
                <w:b/>
                <w:bCs/>
                <w:sz w:val="22"/>
                <w:szCs w:val="22"/>
              </w:rPr>
              <w:t>104</w:t>
            </w:r>
          </w:p>
        </w:tc>
        <w:tc>
          <w:tcPr>
            <w:tcW w:w="2613" w:type="dxa"/>
            <w:vAlign w:val="center"/>
          </w:tcPr>
          <w:p w14:paraId="5C03E767" w14:textId="1268D924" w:rsidR="00B80723" w:rsidRPr="00B80723" w:rsidRDefault="00B80723" w:rsidP="00B80723">
            <w:pPr>
              <w:rPr>
                <w:rFonts w:ascii="Arial Narrow" w:hAnsi="Arial Narrow" w:cs="Arial"/>
                <w:sz w:val="22"/>
                <w:szCs w:val="22"/>
              </w:rPr>
            </w:pPr>
            <w:r w:rsidRPr="00B80723">
              <w:rPr>
                <w:rFonts w:ascii="Arial Narrow" w:hAnsi="Arial Narrow" w:cs="Arial"/>
                <w:sz w:val="22"/>
                <w:szCs w:val="22"/>
              </w:rPr>
              <w:t>Dipirona sódica 500mg</w:t>
            </w:r>
          </w:p>
        </w:tc>
        <w:tc>
          <w:tcPr>
            <w:tcW w:w="1782" w:type="dxa"/>
            <w:vAlign w:val="center"/>
          </w:tcPr>
          <w:p w14:paraId="1CD13515" w14:textId="63E61118" w:rsidR="00B80723" w:rsidRPr="00B80723" w:rsidRDefault="00B80723" w:rsidP="00B80723">
            <w:pPr>
              <w:jc w:val="center"/>
              <w:rPr>
                <w:rFonts w:ascii="Arial Narrow" w:hAnsi="Arial Narrow" w:cs="Arial"/>
                <w:sz w:val="22"/>
                <w:szCs w:val="22"/>
              </w:rPr>
            </w:pPr>
            <w:r w:rsidRPr="00B80723">
              <w:rPr>
                <w:rFonts w:ascii="Arial Narrow" w:hAnsi="Arial Narrow" w:cs="Arial"/>
                <w:sz w:val="22"/>
                <w:szCs w:val="22"/>
              </w:rPr>
              <w:t>Comprimido</w:t>
            </w:r>
          </w:p>
        </w:tc>
        <w:tc>
          <w:tcPr>
            <w:tcW w:w="1419" w:type="dxa"/>
            <w:vAlign w:val="center"/>
          </w:tcPr>
          <w:p w14:paraId="6CA8694C" w14:textId="3521E656" w:rsidR="00B80723" w:rsidRPr="00C91239" w:rsidRDefault="00B80723" w:rsidP="00B80723">
            <w:pPr>
              <w:jc w:val="center"/>
              <w:rPr>
                <w:rFonts w:ascii="Arial Narrow" w:hAnsi="Arial Narrow" w:cs="Arial"/>
                <w:sz w:val="22"/>
                <w:szCs w:val="22"/>
              </w:rPr>
            </w:pPr>
            <w:r>
              <w:rPr>
                <w:rFonts w:ascii="Arial Narrow" w:hAnsi="Arial Narrow" w:cs="Arial"/>
                <w:sz w:val="22"/>
                <w:szCs w:val="22"/>
              </w:rPr>
              <w:t>100.000</w:t>
            </w:r>
          </w:p>
        </w:tc>
        <w:tc>
          <w:tcPr>
            <w:tcW w:w="1630" w:type="dxa"/>
            <w:vAlign w:val="center"/>
          </w:tcPr>
          <w:p w14:paraId="2CA34946" w14:textId="1AEE9DBD" w:rsidR="00B80723" w:rsidRDefault="00B80723" w:rsidP="00B80723">
            <w:pPr>
              <w:jc w:val="center"/>
              <w:rPr>
                <w:rFonts w:ascii="Arial Narrow" w:hAnsi="Arial Narrow" w:cs="Arial"/>
                <w:sz w:val="22"/>
                <w:szCs w:val="22"/>
              </w:rPr>
            </w:pPr>
            <w:r>
              <w:rPr>
                <w:rFonts w:ascii="Arial Narrow" w:hAnsi="Arial Narrow" w:cs="Arial"/>
                <w:sz w:val="22"/>
                <w:szCs w:val="22"/>
              </w:rPr>
              <w:t>GREENPHARMA</w:t>
            </w:r>
          </w:p>
        </w:tc>
        <w:tc>
          <w:tcPr>
            <w:tcW w:w="1092" w:type="dxa"/>
            <w:vAlign w:val="center"/>
          </w:tcPr>
          <w:p w14:paraId="6DEFDB7D" w14:textId="312462CE" w:rsidR="00B80723" w:rsidRDefault="00B80723" w:rsidP="00B80723">
            <w:pPr>
              <w:jc w:val="right"/>
              <w:rPr>
                <w:rFonts w:ascii="Arial Narrow" w:hAnsi="Arial Narrow" w:cs="Arial Narrow"/>
                <w:bCs/>
                <w:sz w:val="22"/>
                <w:szCs w:val="22"/>
              </w:rPr>
            </w:pPr>
            <w:r>
              <w:rPr>
                <w:rFonts w:ascii="Arial Narrow" w:hAnsi="Arial Narrow" w:cs="Arial"/>
                <w:sz w:val="22"/>
                <w:szCs w:val="22"/>
              </w:rPr>
              <w:t>0,1199</w:t>
            </w:r>
          </w:p>
        </w:tc>
        <w:tc>
          <w:tcPr>
            <w:tcW w:w="1021" w:type="dxa"/>
            <w:vAlign w:val="center"/>
          </w:tcPr>
          <w:p w14:paraId="25C4431F" w14:textId="309EEAF4" w:rsidR="00B80723" w:rsidRDefault="00B80723" w:rsidP="00B80723">
            <w:pPr>
              <w:jc w:val="right"/>
              <w:rPr>
                <w:rFonts w:ascii="Arial Narrow" w:hAnsi="Arial Narrow" w:cs="Arial"/>
                <w:sz w:val="22"/>
                <w:szCs w:val="22"/>
              </w:rPr>
            </w:pPr>
            <w:r>
              <w:rPr>
                <w:rFonts w:ascii="Arial Narrow" w:hAnsi="Arial Narrow" w:cs="Arial"/>
                <w:sz w:val="22"/>
                <w:szCs w:val="22"/>
              </w:rPr>
              <w:t>11.990,00</w:t>
            </w:r>
          </w:p>
        </w:tc>
      </w:tr>
      <w:tr w:rsidR="00B80723" w:rsidRPr="00E66DB5" w14:paraId="44D43194" w14:textId="77777777" w:rsidTr="00B80723">
        <w:tc>
          <w:tcPr>
            <w:tcW w:w="648" w:type="dxa"/>
            <w:vAlign w:val="center"/>
          </w:tcPr>
          <w:p w14:paraId="62AB8512" w14:textId="5F3FAD10" w:rsidR="00B80723" w:rsidRDefault="00B80723" w:rsidP="00B80723">
            <w:pPr>
              <w:jc w:val="center"/>
              <w:rPr>
                <w:rFonts w:ascii="Arial Narrow" w:hAnsi="Arial Narrow" w:cs="Arial Narrow"/>
                <w:b/>
                <w:bCs/>
                <w:sz w:val="22"/>
                <w:szCs w:val="22"/>
              </w:rPr>
            </w:pPr>
            <w:r>
              <w:rPr>
                <w:rFonts w:ascii="Arial Narrow" w:hAnsi="Arial Narrow" w:cs="Arial Narrow"/>
                <w:b/>
                <w:bCs/>
                <w:sz w:val="22"/>
                <w:szCs w:val="22"/>
              </w:rPr>
              <w:t>105</w:t>
            </w:r>
          </w:p>
        </w:tc>
        <w:tc>
          <w:tcPr>
            <w:tcW w:w="2613" w:type="dxa"/>
            <w:vAlign w:val="center"/>
          </w:tcPr>
          <w:p w14:paraId="691CF32E" w14:textId="16A11837" w:rsidR="00B80723" w:rsidRPr="00B80723" w:rsidRDefault="00B80723" w:rsidP="00B80723">
            <w:pPr>
              <w:rPr>
                <w:rFonts w:ascii="Arial Narrow" w:hAnsi="Arial Narrow" w:cs="Arial"/>
                <w:sz w:val="22"/>
                <w:szCs w:val="22"/>
              </w:rPr>
            </w:pPr>
            <w:r w:rsidRPr="00B80723">
              <w:rPr>
                <w:rFonts w:ascii="Arial Narrow" w:hAnsi="Arial Narrow" w:cs="Arial"/>
                <w:sz w:val="22"/>
                <w:szCs w:val="22"/>
              </w:rPr>
              <w:t>Dipirona sódica 500mg/ml solução injetável</w:t>
            </w:r>
          </w:p>
        </w:tc>
        <w:tc>
          <w:tcPr>
            <w:tcW w:w="1782" w:type="dxa"/>
            <w:vAlign w:val="center"/>
          </w:tcPr>
          <w:p w14:paraId="16AA1E47" w14:textId="2AD026DD" w:rsidR="00B80723" w:rsidRPr="00B80723" w:rsidRDefault="00B80723" w:rsidP="00B80723">
            <w:pPr>
              <w:jc w:val="center"/>
              <w:rPr>
                <w:rFonts w:ascii="Arial Narrow" w:hAnsi="Arial Narrow" w:cs="Arial"/>
                <w:sz w:val="22"/>
                <w:szCs w:val="22"/>
              </w:rPr>
            </w:pPr>
            <w:r w:rsidRPr="00B80723">
              <w:rPr>
                <w:rFonts w:ascii="Arial Narrow" w:hAnsi="Arial Narrow" w:cs="Arial"/>
                <w:sz w:val="22"/>
                <w:szCs w:val="22"/>
              </w:rPr>
              <w:t>Ampola c/ 2ml</w:t>
            </w:r>
          </w:p>
        </w:tc>
        <w:tc>
          <w:tcPr>
            <w:tcW w:w="1419" w:type="dxa"/>
            <w:vAlign w:val="center"/>
          </w:tcPr>
          <w:p w14:paraId="09719F40" w14:textId="708E532C" w:rsidR="00B80723" w:rsidRDefault="00B80723" w:rsidP="00B80723">
            <w:pPr>
              <w:jc w:val="center"/>
              <w:rPr>
                <w:rFonts w:ascii="Arial Narrow" w:hAnsi="Arial Narrow" w:cs="Arial Narrow"/>
                <w:bCs/>
                <w:sz w:val="22"/>
                <w:szCs w:val="22"/>
              </w:rPr>
            </w:pPr>
            <w:r>
              <w:rPr>
                <w:rFonts w:ascii="Arial Narrow" w:hAnsi="Arial Narrow" w:cs="Arial Narrow"/>
                <w:bCs/>
                <w:sz w:val="22"/>
                <w:szCs w:val="22"/>
              </w:rPr>
              <w:t>8.000</w:t>
            </w:r>
          </w:p>
        </w:tc>
        <w:tc>
          <w:tcPr>
            <w:tcW w:w="1630" w:type="dxa"/>
            <w:vAlign w:val="center"/>
          </w:tcPr>
          <w:p w14:paraId="77C9296D" w14:textId="1955DBB4" w:rsidR="00B80723" w:rsidRDefault="00B80723" w:rsidP="00B80723">
            <w:pPr>
              <w:jc w:val="center"/>
              <w:rPr>
                <w:rFonts w:ascii="Arial Narrow" w:hAnsi="Arial Narrow" w:cs="Arial Narrow"/>
                <w:bCs/>
                <w:sz w:val="22"/>
                <w:szCs w:val="22"/>
              </w:rPr>
            </w:pPr>
            <w:r>
              <w:rPr>
                <w:rFonts w:ascii="Arial Narrow" w:hAnsi="Arial Narrow" w:cs="Arial Narrow"/>
                <w:bCs/>
                <w:sz w:val="22"/>
                <w:szCs w:val="22"/>
              </w:rPr>
              <w:t>FARMACE</w:t>
            </w:r>
          </w:p>
        </w:tc>
        <w:tc>
          <w:tcPr>
            <w:tcW w:w="1092" w:type="dxa"/>
            <w:vAlign w:val="center"/>
          </w:tcPr>
          <w:p w14:paraId="33638180" w14:textId="157DC4D7" w:rsidR="00B80723" w:rsidRDefault="00B80723" w:rsidP="00B80723">
            <w:pPr>
              <w:jc w:val="right"/>
              <w:rPr>
                <w:rFonts w:ascii="Arial Narrow" w:hAnsi="Arial Narrow" w:cs="Arial Narrow"/>
                <w:bCs/>
                <w:sz w:val="22"/>
                <w:szCs w:val="22"/>
              </w:rPr>
            </w:pPr>
            <w:r>
              <w:rPr>
                <w:rFonts w:ascii="Arial Narrow" w:hAnsi="Arial Narrow" w:cs="Arial Narrow"/>
                <w:bCs/>
                <w:sz w:val="22"/>
                <w:szCs w:val="22"/>
              </w:rPr>
              <w:t>0,4769</w:t>
            </w:r>
          </w:p>
        </w:tc>
        <w:tc>
          <w:tcPr>
            <w:tcW w:w="1021" w:type="dxa"/>
            <w:vAlign w:val="center"/>
          </w:tcPr>
          <w:p w14:paraId="0B6BE245" w14:textId="699A8B5C" w:rsidR="00B80723" w:rsidRDefault="00B80723" w:rsidP="00B80723">
            <w:pPr>
              <w:jc w:val="right"/>
              <w:rPr>
                <w:rFonts w:ascii="Arial Narrow" w:hAnsi="Arial Narrow" w:cs="Arial"/>
                <w:sz w:val="22"/>
                <w:szCs w:val="22"/>
              </w:rPr>
            </w:pPr>
            <w:r>
              <w:rPr>
                <w:rFonts w:ascii="Arial Narrow" w:hAnsi="Arial Narrow" w:cs="Arial"/>
                <w:sz w:val="22"/>
                <w:szCs w:val="22"/>
              </w:rPr>
              <w:t>3.815,20</w:t>
            </w:r>
          </w:p>
        </w:tc>
      </w:tr>
      <w:tr w:rsidR="00B80723" w:rsidRPr="00E66DB5" w14:paraId="521201A4" w14:textId="77777777" w:rsidTr="00B80723">
        <w:tc>
          <w:tcPr>
            <w:tcW w:w="648" w:type="dxa"/>
            <w:vAlign w:val="center"/>
          </w:tcPr>
          <w:p w14:paraId="5921E8DF" w14:textId="3CDDE994" w:rsidR="00B80723" w:rsidRDefault="00B80723" w:rsidP="00B80723">
            <w:pPr>
              <w:jc w:val="center"/>
              <w:rPr>
                <w:rFonts w:ascii="Arial Narrow" w:hAnsi="Arial Narrow" w:cs="Arial Narrow"/>
                <w:b/>
                <w:bCs/>
                <w:sz w:val="22"/>
                <w:szCs w:val="22"/>
              </w:rPr>
            </w:pPr>
            <w:r>
              <w:rPr>
                <w:rFonts w:ascii="Arial Narrow" w:hAnsi="Arial Narrow" w:cs="Arial Narrow"/>
                <w:b/>
                <w:bCs/>
                <w:sz w:val="22"/>
                <w:szCs w:val="22"/>
              </w:rPr>
              <w:t>106</w:t>
            </w:r>
          </w:p>
        </w:tc>
        <w:tc>
          <w:tcPr>
            <w:tcW w:w="2613" w:type="dxa"/>
            <w:vAlign w:val="center"/>
          </w:tcPr>
          <w:p w14:paraId="04EFA26F" w14:textId="24B150BB" w:rsidR="00B80723" w:rsidRPr="00B80723" w:rsidRDefault="00B80723" w:rsidP="00B80723">
            <w:pPr>
              <w:rPr>
                <w:rFonts w:ascii="Arial Narrow" w:hAnsi="Arial Narrow" w:cs="Arial"/>
                <w:sz w:val="22"/>
                <w:szCs w:val="22"/>
              </w:rPr>
            </w:pPr>
            <w:r w:rsidRPr="00B80723">
              <w:rPr>
                <w:rFonts w:ascii="Arial Narrow" w:hAnsi="Arial Narrow" w:cs="Arial"/>
                <w:sz w:val="22"/>
                <w:szCs w:val="22"/>
              </w:rPr>
              <w:t xml:space="preserve">Dipirona sódica 500mg/ml solução oral </w:t>
            </w:r>
          </w:p>
        </w:tc>
        <w:tc>
          <w:tcPr>
            <w:tcW w:w="1782" w:type="dxa"/>
            <w:vAlign w:val="center"/>
          </w:tcPr>
          <w:p w14:paraId="7837339E" w14:textId="28BBA75F" w:rsidR="00B80723" w:rsidRPr="00B80723" w:rsidRDefault="00B80723" w:rsidP="00B80723">
            <w:pPr>
              <w:jc w:val="center"/>
              <w:rPr>
                <w:rFonts w:ascii="Arial Narrow" w:hAnsi="Arial Narrow" w:cs="Arial"/>
                <w:sz w:val="22"/>
                <w:szCs w:val="22"/>
              </w:rPr>
            </w:pPr>
            <w:r w:rsidRPr="00B80723">
              <w:rPr>
                <w:rFonts w:ascii="Arial Narrow" w:hAnsi="Arial Narrow" w:cs="Arial"/>
                <w:sz w:val="22"/>
                <w:szCs w:val="22"/>
              </w:rPr>
              <w:t>Frasco c/ 10 ml</w:t>
            </w:r>
          </w:p>
        </w:tc>
        <w:tc>
          <w:tcPr>
            <w:tcW w:w="1419" w:type="dxa"/>
            <w:vAlign w:val="center"/>
          </w:tcPr>
          <w:p w14:paraId="308876B7" w14:textId="1F19A856" w:rsidR="00B80723" w:rsidRPr="00C91239" w:rsidRDefault="00B80723" w:rsidP="00B80723">
            <w:pPr>
              <w:jc w:val="center"/>
              <w:rPr>
                <w:rFonts w:ascii="Arial Narrow" w:hAnsi="Arial Narrow" w:cs="Arial Narrow"/>
                <w:bCs/>
                <w:sz w:val="22"/>
                <w:szCs w:val="22"/>
              </w:rPr>
            </w:pPr>
            <w:r>
              <w:rPr>
                <w:rFonts w:ascii="Arial Narrow" w:hAnsi="Arial Narrow" w:cs="Arial Narrow"/>
                <w:bCs/>
                <w:sz w:val="22"/>
                <w:szCs w:val="22"/>
              </w:rPr>
              <w:t>10.000</w:t>
            </w:r>
          </w:p>
        </w:tc>
        <w:tc>
          <w:tcPr>
            <w:tcW w:w="1630" w:type="dxa"/>
            <w:vAlign w:val="center"/>
          </w:tcPr>
          <w:p w14:paraId="77AA5094" w14:textId="547C494A" w:rsidR="00B80723" w:rsidRDefault="00B80723" w:rsidP="00B80723">
            <w:pPr>
              <w:jc w:val="center"/>
              <w:rPr>
                <w:rFonts w:ascii="Arial Narrow" w:hAnsi="Arial Narrow" w:cs="Arial Narrow"/>
                <w:bCs/>
                <w:sz w:val="22"/>
                <w:szCs w:val="22"/>
              </w:rPr>
            </w:pPr>
            <w:r>
              <w:rPr>
                <w:rFonts w:ascii="Arial Narrow" w:hAnsi="Arial Narrow" w:cs="Arial Narrow"/>
                <w:bCs/>
                <w:sz w:val="22"/>
                <w:szCs w:val="22"/>
              </w:rPr>
              <w:t>FARMACE</w:t>
            </w:r>
          </w:p>
        </w:tc>
        <w:tc>
          <w:tcPr>
            <w:tcW w:w="1092" w:type="dxa"/>
            <w:vAlign w:val="center"/>
          </w:tcPr>
          <w:p w14:paraId="1A6D8655" w14:textId="291A97BE" w:rsidR="00B80723" w:rsidRDefault="00B80723" w:rsidP="00B80723">
            <w:pPr>
              <w:jc w:val="right"/>
              <w:rPr>
                <w:rFonts w:ascii="Arial Narrow" w:hAnsi="Arial Narrow" w:cs="Arial Narrow"/>
                <w:bCs/>
                <w:sz w:val="22"/>
                <w:szCs w:val="22"/>
              </w:rPr>
            </w:pPr>
            <w:r>
              <w:rPr>
                <w:rFonts w:ascii="Arial Narrow" w:hAnsi="Arial Narrow" w:cs="Arial Narrow"/>
                <w:bCs/>
                <w:sz w:val="22"/>
                <w:szCs w:val="22"/>
              </w:rPr>
              <w:t>0,9499</w:t>
            </w:r>
          </w:p>
        </w:tc>
        <w:tc>
          <w:tcPr>
            <w:tcW w:w="1021" w:type="dxa"/>
            <w:vAlign w:val="center"/>
          </w:tcPr>
          <w:p w14:paraId="76C72CE3" w14:textId="400C01FE" w:rsidR="00B80723" w:rsidRDefault="00B80723" w:rsidP="00B80723">
            <w:pPr>
              <w:jc w:val="right"/>
              <w:rPr>
                <w:rFonts w:ascii="Arial Narrow" w:hAnsi="Arial Narrow" w:cs="Arial"/>
                <w:sz w:val="22"/>
                <w:szCs w:val="22"/>
              </w:rPr>
            </w:pPr>
            <w:r>
              <w:rPr>
                <w:rFonts w:ascii="Arial Narrow" w:hAnsi="Arial Narrow" w:cs="Arial"/>
                <w:sz w:val="22"/>
                <w:szCs w:val="22"/>
              </w:rPr>
              <w:t>9.499,00</w:t>
            </w:r>
          </w:p>
        </w:tc>
      </w:tr>
      <w:tr w:rsidR="00B80723" w:rsidRPr="00E66DB5" w14:paraId="33343D61" w14:textId="77777777" w:rsidTr="00B80723">
        <w:tc>
          <w:tcPr>
            <w:tcW w:w="648" w:type="dxa"/>
            <w:vAlign w:val="center"/>
          </w:tcPr>
          <w:p w14:paraId="3D591453" w14:textId="1AF7A8E5" w:rsidR="00B80723" w:rsidRDefault="00B80723" w:rsidP="00B80723">
            <w:pPr>
              <w:jc w:val="center"/>
              <w:rPr>
                <w:rFonts w:ascii="Arial Narrow" w:hAnsi="Arial Narrow" w:cs="Arial Narrow"/>
                <w:b/>
                <w:bCs/>
                <w:sz w:val="22"/>
                <w:szCs w:val="22"/>
              </w:rPr>
            </w:pPr>
            <w:r>
              <w:rPr>
                <w:rFonts w:ascii="Arial Narrow" w:hAnsi="Arial Narrow" w:cs="Arial Narrow"/>
                <w:b/>
                <w:bCs/>
                <w:sz w:val="22"/>
                <w:szCs w:val="22"/>
              </w:rPr>
              <w:t>119</w:t>
            </w:r>
          </w:p>
        </w:tc>
        <w:tc>
          <w:tcPr>
            <w:tcW w:w="2613" w:type="dxa"/>
            <w:vAlign w:val="center"/>
          </w:tcPr>
          <w:p w14:paraId="1D6D7F75" w14:textId="61E684D9" w:rsidR="00B80723" w:rsidRPr="00B80723" w:rsidRDefault="00B80723" w:rsidP="00B80723">
            <w:pPr>
              <w:rPr>
                <w:rFonts w:ascii="Arial Narrow" w:hAnsi="Arial Narrow" w:cs="Arial"/>
                <w:sz w:val="22"/>
                <w:szCs w:val="22"/>
              </w:rPr>
            </w:pPr>
            <w:r w:rsidRPr="00B80723">
              <w:rPr>
                <w:rFonts w:ascii="Arial Narrow" w:hAnsi="Arial Narrow" w:cs="Arial"/>
                <w:sz w:val="22"/>
                <w:szCs w:val="22"/>
              </w:rPr>
              <w:t xml:space="preserve">Escopolamina, </w:t>
            </w:r>
            <w:proofErr w:type="spellStart"/>
            <w:r w:rsidRPr="00B80723">
              <w:rPr>
                <w:rFonts w:ascii="Arial Narrow" w:hAnsi="Arial Narrow" w:cs="Arial"/>
                <w:sz w:val="22"/>
                <w:szCs w:val="22"/>
              </w:rPr>
              <w:t>butilbrometo</w:t>
            </w:r>
            <w:proofErr w:type="spellEnd"/>
            <w:r w:rsidRPr="00B80723">
              <w:rPr>
                <w:rFonts w:ascii="Arial Narrow" w:hAnsi="Arial Narrow" w:cs="Arial"/>
                <w:sz w:val="22"/>
                <w:szCs w:val="22"/>
              </w:rPr>
              <w:t xml:space="preserve"> 4mg + dipirona 500mg/ml solução injetável</w:t>
            </w:r>
          </w:p>
        </w:tc>
        <w:tc>
          <w:tcPr>
            <w:tcW w:w="1782" w:type="dxa"/>
            <w:vAlign w:val="center"/>
          </w:tcPr>
          <w:p w14:paraId="0CBF740A" w14:textId="6A86D708" w:rsidR="00B80723" w:rsidRPr="00B80723" w:rsidRDefault="00B80723" w:rsidP="00B80723">
            <w:pPr>
              <w:jc w:val="center"/>
              <w:rPr>
                <w:rFonts w:ascii="Arial Narrow" w:hAnsi="Arial Narrow" w:cs="Arial"/>
                <w:sz w:val="22"/>
                <w:szCs w:val="22"/>
              </w:rPr>
            </w:pPr>
            <w:r w:rsidRPr="00B80723">
              <w:rPr>
                <w:rFonts w:ascii="Arial Narrow" w:hAnsi="Arial Narrow" w:cs="Arial"/>
                <w:sz w:val="22"/>
                <w:szCs w:val="22"/>
              </w:rPr>
              <w:t>Ampola c/ 5ml</w:t>
            </w:r>
          </w:p>
        </w:tc>
        <w:tc>
          <w:tcPr>
            <w:tcW w:w="1419" w:type="dxa"/>
            <w:vAlign w:val="center"/>
          </w:tcPr>
          <w:p w14:paraId="560B1EDA" w14:textId="365BADB4" w:rsidR="00B80723" w:rsidRPr="00AA3374" w:rsidRDefault="00B80723" w:rsidP="00B80723">
            <w:pPr>
              <w:jc w:val="center"/>
              <w:rPr>
                <w:rFonts w:ascii="Arial Narrow" w:hAnsi="Arial Narrow" w:cs="Arial Narrow"/>
                <w:bCs/>
                <w:sz w:val="22"/>
                <w:szCs w:val="22"/>
              </w:rPr>
            </w:pPr>
            <w:r>
              <w:rPr>
                <w:rFonts w:ascii="Arial Narrow" w:hAnsi="Arial Narrow" w:cs="Arial Narrow"/>
                <w:bCs/>
                <w:sz w:val="22"/>
                <w:szCs w:val="22"/>
              </w:rPr>
              <w:t>5.000</w:t>
            </w:r>
          </w:p>
        </w:tc>
        <w:tc>
          <w:tcPr>
            <w:tcW w:w="1630" w:type="dxa"/>
            <w:vAlign w:val="center"/>
          </w:tcPr>
          <w:p w14:paraId="0E9605B1" w14:textId="54EC904B" w:rsidR="00B80723" w:rsidRDefault="00B80723" w:rsidP="00B80723">
            <w:pPr>
              <w:jc w:val="center"/>
              <w:rPr>
                <w:rFonts w:ascii="Arial Narrow" w:hAnsi="Arial Narrow" w:cs="Arial Narrow"/>
                <w:bCs/>
                <w:sz w:val="22"/>
                <w:szCs w:val="22"/>
              </w:rPr>
            </w:pPr>
            <w:r>
              <w:rPr>
                <w:rFonts w:ascii="Arial Narrow" w:hAnsi="Arial Narrow" w:cs="Arial Narrow"/>
                <w:bCs/>
                <w:sz w:val="22"/>
                <w:szCs w:val="22"/>
              </w:rPr>
              <w:t>FARMACE</w:t>
            </w:r>
          </w:p>
        </w:tc>
        <w:tc>
          <w:tcPr>
            <w:tcW w:w="1092" w:type="dxa"/>
            <w:vAlign w:val="center"/>
          </w:tcPr>
          <w:p w14:paraId="70C4AA39" w14:textId="4C6C27E6" w:rsidR="00B80723" w:rsidRDefault="00B80723" w:rsidP="00B80723">
            <w:pPr>
              <w:jc w:val="right"/>
              <w:rPr>
                <w:rFonts w:ascii="Arial Narrow" w:hAnsi="Arial Narrow" w:cs="Arial Narrow"/>
                <w:bCs/>
                <w:sz w:val="22"/>
                <w:szCs w:val="22"/>
              </w:rPr>
            </w:pPr>
            <w:r>
              <w:rPr>
                <w:rFonts w:ascii="Arial Narrow" w:hAnsi="Arial Narrow" w:cs="Arial Narrow"/>
                <w:bCs/>
                <w:sz w:val="22"/>
                <w:szCs w:val="22"/>
              </w:rPr>
              <w:t>1,3399</w:t>
            </w:r>
          </w:p>
        </w:tc>
        <w:tc>
          <w:tcPr>
            <w:tcW w:w="1021" w:type="dxa"/>
            <w:vAlign w:val="center"/>
          </w:tcPr>
          <w:p w14:paraId="43C3377B" w14:textId="5C16E1D4" w:rsidR="00B80723" w:rsidRDefault="00B80723" w:rsidP="00B80723">
            <w:pPr>
              <w:jc w:val="right"/>
              <w:rPr>
                <w:rFonts w:ascii="Arial Narrow" w:hAnsi="Arial Narrow" w:cs="Arial"/>
                <w:sz w:val="22"/>
                <w:szCs w:val="22"/>
              </w:rPr>
            </w:pPr>
            <w:r>
              <w:rPr>
                <w:rFonts w:ascii="Arial Narrow" w:hAnsi="Arial Narrow" w:cs="Arial"/>
                <w:sz w:val="22"/>
                <w:szCs w:val="22"/>
              </w:rPr>
              <w:t>6.699,50</w:t>
            </w:r>
          </w:p>
        </w:tc>
      </w:tr>
      <w:tr w:rsidR="00B80723" w:rsidRPr="00E66DB5" w14:paraId="72E6FE57" w14:textId="77777777" w:rsidTr="00B80723">
        <w:tc>
          <w:tcPr>
            <w:tcW w:w="648" w:type="dxa"/>
            <w:vAlign w:val="center"/>
          </w:tcPr>
          <w:p w14:paraId="57C98232" w14:textId="719AA85F" w:rsidR="00B80723" w:rsidRDefault="00B80723" w:rsidP="00B80723">
            <w:pPr>
              <w:jc w:val="center"/>
              <w:rPr>
                <w:rFonts w:ascii="Arial Narrow" w:hAnsi="Arial Narrow" w:cs="Arial Narrow"/>
                <w:b/>
                <w:bCs/>
                <w:sz w:val="22"/>
                <w:szCs w:val="22"/>
              </w:rPr>
            </w:pPr>
            <w:r>
              <w:rPr>
                <w:rFonts w:ascii="Arial Narrow" w:hAnsi="Arial Narrow" w:cs="Arial Narrow"/>
                <w:b/>
                <w:bCs/>
                <w:sz w:val="22"/>
                <w:szCs w:val="22"/>
              </w:rPr>
              <w:t>192</w:t>
            </w:r>
          </w:p>
        </w:tc>
        <w:tc>
          <w:tcPr>
            <w:tcW w:w="2613" w:type="dxa"/>
            <w:vAlign w:val="center"/>
          </w:tcPr>
          <w:p w14:paraId="6894A016" w14:textId="339C7DFF" w:rsidR="00B80723" w:rsidRPr="00B80723" w:rsidRDefault="00B80723" w:rsidP="00B80723">
            <w:pPr>
              <w:rPr>
                <w:rFonts w:ascii="Arial Narrow" w:hAnsi="Arial Narrow" w:cs="Arial"/>
                <w:sz w:val="22"/>
                <w:szCs w:val="22"/>
              </w:rPr>
            </w:pPr>
            <w:r w:rsidRPr="00B80723">
              <w:rPr>
                <w:rFonts w:ascii="Arial Narrow" w:hAnsi="Arial Narrow" w:cs="Arial"/>
                <w:sz w:val="22"/>
                <w:szCs w:val="22"/>
              </w:rPr>
              <w:t>Metformina, cloridrato 850mg</w:t>
            </w:r>
          </w:p>
        </w:tc>
        <w:tc>
          <w:tcPr>
            <w:tcW w:w="1782" w:type="dxa"/>
            <w:vAlign w:val="center"/>
          </w:tcPr>
          <w:p w14:paraId="28CE69B9" w14:textId="5EC6566F" w:rsidR="00B80723" w:rsidRPr="00B80723" w:rsidRDefault="00B80723" w:rsidP="00B80723">
            <w:pPr>
              <w:jc w:val="center"/>
              <w:rPr>
                <w:rFonts w:ascii="Arial Narrow" w:hAnsi="Arial Narrow" w:cs="Arial"/>
                <w:sz w:val="22"/>
                <w:szCs w:val="22"/>
              </w:rPr>
            </w:pPr>
            <w:r w:rsidRPr="00B80723">
              <w:rPr>
                <w:rFonts w:ascii="Arial Narrow" w:hAnsi="Arial Narrow" w:cs="Arial"/>
                <w:sz w:val="22"/>
                <w:szCs w:val="22"/>
              </w:rPr>
              <w:t>Comprimido</w:t>
            </w:r>
          </w:p>
        </w:tc>
        <w:tc>
          <w:tcPr>
            <w:tcW w:w="1419" w:type="dxa"/>
            <w:vAlign w:val="center"/>
          </w:tcPr>
          <w:p w14:paraId="60E898F1" w14:textId="7623B0A6" w:rsidR="00B80723" w:rsidRPr="00AA3374" w:rsidRDefault="00B80723" w:rsidP="00B80723">
            <w:pPr>
              <w:jc w:val="center"/>
              <w:rPr>
                <w:rFonts w:ascii="Arial Narrow" w:hAnsi="Arial Narrow" w:cs="Arial Narrow"/>
                <w:bCs/>
                <w:sz w:val="22"/>
                <w:szCs w:val="22"/>
              </w:rPr>
            </w:pPr>
            <w:r>
              <w:rPr>
                <w:rFonts w:ascii="Arial Narrow" w:hAnsi="Arial Narrow" w:cs="Arial Narrow"/>
                <w:bCs/>
                <w:sz w:val="22"/>
                <w:szCs w:val="22"/>
              </w:rPr>
              <w:t>100.000</w:t>
            </w:r>
          </w:p>
        </w:tc>
        <w:tc>
          <w:tcPr>
            <w:tcW w:w="1630" w:type="dxa"/>
            <w:vAlign w:val="center"/>
          </w:tcPr>
          <w:p w14:paraId="3DF907D5" w14:textId="14D64065" w:rsidR="00B80723" w:rsidRDefault="00B80723" w:rsidP="00B80723">
            <w:pPr>
              <w:jc w:val="center"/>
              <w:rPr>
                <w:rFonts w:ascii="Arial Narrow" w:hAnsi="Arial Narrow" w:cs="Arial Narrow"/>
                <w:bCs/>
                <w:sz w:val="22"/>
                <w:szCs w:val="22"/>
              </w:rPr>
            </w:pPr>
            <w:r>
              <w:rPr>
                <w:rFonts w:ascii="Arial Narrow" w:hAnsi="Arial Narrow" w:cs="Arial Narrow"/>
                <w:bCs/>
                <w:sz w:val="22"/>
                <w:szCs w:val="22"/>
              </w:rPr>
              <w:t>PRATI</w:t>
            </w:r>
          </w:p>
        </w:tc>
        <w:tc>
          <w:tcPr>
            <w:tcW w:w="1092" w:type="dxa"/>
            <w:vAlign w:val="center"/>
          </w:tcPr>
          <w:p w14:paraId="4202C3BD" w14:textId="36D2D257" w:rsidR="00B80723" w:rsidRDefault="00B80723" w:rsidP="00B80723">
            <w:pPr>
              <w:jc w:val="right"/>
              <w:rPr>
                <w:rFonts w:ascii="Arial Narrow" w:hAnsi="Arial Narrow" w:cs="Arial Narrow"/>
                <w:bCs/>
                <w:sz w:val="22"/>
                <w:szCs w:val="22"/>
              </w:rPr>
            </w:pPr>
            <w:r>
              <w:rPr>
                <w:rFonts w:ascii="Arial Narrow" w:hAnsi="Arial Narrow" w:cs="Arial Narrow"/>
                <w:bCs/>
                <w:sz w:val="22"/>
                <w:szCs w:val="22"/>
              </w:rPr>
              <w:t>0,0999</w:t>
            </w:r>
          </w:p>
        </w:tc>
        <w:tc>
          <w:tcPr>
            <w:tcW w:w="1021" w:type="dxa"/>
            <w:vAlign w:val="center"/>
          </w:tcPr>
          <w:p w14:paraId="7F1C11E2" w14:textId="2B7D56C3" w:rsidR="00B80723" w:rsidRDefault="00B80723" w:rsidP="00B80723">
            <w:pPr>
              <w:jc w:val="right"/>
              <w:rPr>
                <w:rFonts w:ascii="Arial Narrow" w:hAnsi="Arial Narrow" w:cs="Arial"/>
                <w:sz w:val="22"/>
                <w:szCs w:val="22"/>
              </w:rPr>
            </w:pPr>
            <w:r>
              <w:rPr>
                <w:rFonts w:ascii="Arial Narrow" w:hAnsi="Arial Narrow" w:cs="Arial"/>
                <w:sz w:val="22"/>
                <w:szCs w:val="22"/>
              </w:rPr>
              <w:t>9.990,00</w:t>
            </w:r>
          </w:p>
        </w:tc>
      </w:tr>
      <w:tr w:rsidR="00B80723" w:rsidRPr="00E66DB5" w14:paraId="7F4758F3" w14:textId="77777777" w:rsidTr="00B80723">
        <w:tc>
          <w:tcPr>
            <w:tcW w:w="648" w:type="dxa"/>
            <w:vAlign w:val="center"/>
          </w:tcPr>
          <w:p w14:paraId="200D704D" w14:textId="348DB29E" w:rsidR="00B80723" w:rsidRDefault="00B80723" w:rsidP="00B80723">
            <w:pPr>
              <w:jc w:val="center"/>
              <w:rPr>
                <w:rFonts w:ascii="Arial Narrow" w:hAnsi="Arial Narrow" w:cs="Arial Narrow"/>
                <w:b/>
                <w:bCs/>
                <w:sz w:val="22"/>
                <w:szCs w:val="22"/>
              </w:rPr>
            </w:pPr>
            <w:r>
              <w:rPr>
                <w:rFonts w:ascii="Arial Narrow" w:hAnsi="Arial Narrow" w:cs="Arial Narrow"/>
                <w:b/>
                <w:bCs/>
                <w:sz w:val="22"/>
                <w:szCs w:val="22"/>
              </w:rPr>
              <w:t>197</w:t>
            </w:r>
          </w:p>
        </w:tc>
        <w:tc>
          <w:tcPr>
            <w:tcW w:w="2613" w:type="dxa"/>
            <w:vAlign w:val="center"/>
          </w:tcPr>
          <w:p w14:paraId="3E99FEAF" w14:textId="114C201F" w:rsidR="00B80723" w:rsidRPr="00B80723" w:rsidRDefault="00B80723" w:rsidP="00B80723">
            <w:pPr>
              <w:rPr>
                <w:rFonts w:ascii="Arial Narrow" w:hAnsi="Arial Narrow" w:cs="Arial"/>
                <w:sz w:val="22"/>
                <w:szCs w:val="22"/>
              </w:rPr>
            </w:pPr>
            <w:r w:rsidRPr="00B80723">
              <w:rPr>
                <w:rFonts w:ascii="Arial Narrow" w:hAnsi="Arial Narrow" w:cs="Arial"/>
                <w:sz w:val="22"/>
                <w:szCs w:val="22"/>
              </w:rPr>
              <w:t>Metronidazol 250mg</w:t>
            </w:r>
          </w:p>
        </w:tc>
        <w:tc>
          <w:tcPr>
            <w:tcW w:w="1782" w:type="dxa"/>
            <w:vAlign w:val="center"/>
          </w:tcPr>
          <w:p w14:paraId="34CC48B5" w14:textId="2A616E0D" w:rsidR="00B80723" w:rsidRPr="00B80723" w:rsidRDefault="00B80723" w:rsidP="00B80723">
            <w:pPr>
              <w:jc w:val="center"/>
              <w:rPr>
                <w:rFonts w:ascii="Arial Narrow" w:hAnsi="Arial Narrow" w:cs="Arial"/>
                <w:sz w:val="22"/>
                <w:szCs w:val="22"/>
              </w:rPr>
            </w:pPr>
            <w:r w:rsidRPr="00B80723">
              <w:rPr>
                <w:rFonts w:ascii="Arial Narrow" w:hAnsi="Arial Narrow" w:cs="Arial"/>
                <w:sz w:val="22"/>
                <w:szCs w:val="22"/>
              </w:rPr>
              <w:t>Comprimido</w:t>
            </w:r>
          </w:p>
        </w:tc>
        <w:tc>
          <w:tcPr>
            <w:tcW w:w="1419" w:type="dxa"/>
            <w:vAlign w:val="center"/>
          </w:tcPr>
          <w:p w14:paraId="79FC0340" w14:textId="523CBD79" w:rsidR="00B80723" w:rsidRPr="00AA3374" w:rsidRDefault="00B80723" w:rsidP="00B80723">
            <w:pPr>
              <w:jc w:val="center"/>
              <w:rPr>
                <w:rFonts w:ascii="Arial Narrow" w:hAnsi="Arial Narrow" w:cs="Arial Narrow"/>
                <w:bCs/>
                <w:sz w:val="22"/>
                <w:szCs w:val="22"/>
              </w:rPr>
            </w:pPr>
            <w:r>
              <w:rPr>
                <w:rFonts w:ascii="Arial Narrow" w:hAnsi="Arial Narrow" w:cs="Arial Narrow"/>
                <w:bCs/>
                <w:sz w:val="22"/>
                <w:szCs w:val="22"/>
              </w:rPr>
              <w:t>20.000</w:t>
            </w:r>
          </w:p>
        </w:tc>
        <w:tc>
          <w:tcPr>
            <w:tcW w:w="1630" w:type="dxa"/>
            <w:vAlign w:val="center"/>
          </w:tcPr>
          <w:p w14:paraId="5B0BE8BB" w14:textId="21591C9D" w:rsidR="00B80723" w:rsidRDefault="00B80723" w:rsidP="00B80723">
            <w:pPr>
              <w:jc w:val="center"/>
              <w:rPr>
                <w:rFonts w:ascii="Arial Narrow" w:hAnsi="Arial Narrow" w:cs="Arial Narrow"/>
                <w:bCs/>
                <w:sz w:val="22"/>
                <w:szCs w:val="22"/>
              </w:rPr>
            </w:pPr>
            <w:r>
              <w:rPr>
                <w:rFonts w:ascii="Arial Narrow" w:hAnsi="Arial Narrow" w:cs="Arial Narrow"/>
                <w:bCs/>
                <w:sz w:val="22"/>
                <w:szCs w:val="22"/>
              </w:rPr>
              <w:t>PRATI</w:t>
            </w:r>
          </w:p>
        </w:tc>
        <w:tc>
          <w:tcPr>
            <w:tcW w:w="1092" w:type="dxa"/>
            <w:vAlign w:val="center"/>
          </w:tcPr>
          <w:p w14:paraId="6109C57B" w14:textId="251766CF" w:rsidR="00B80723" w:rsidRDefault="00B80723" w:rsidP="00B80723">
            <w:pPr>
              <w:jc w:val="right"/>
              <w:rPr>
                <w:rFonts w:ascii="Arial Narrow" w:hAnsi="Arial Narrow" w:cs="Arial Narrow"/>
                <w:bCs/>
                <w:sz w:val="22"/>
                <w:szCs w:val="22"/>
              </w:rPr>
            </w:pPr>
            <w:r>
              <w:rPr>
                <w:rFonts w:ascii="Arial Narrow" w:hAnsi="Arial Narrow" w:cs="Arial Narrow"/>
                <w:bCs/>
                <w:sz w:val="22"/>
                <w:szCs w:val="22"/>
              </w:rPr>
              <w:t>0,1652</w:t>
            </w:r>
          </w:p>
        </w:tc>
        <w:tc>
          <w:tcPr>
            <w:tcW w:w="1021" w:type="dxa"/>
            <w:vAlign w:val="center"/>
          </w:tcPr>
          <w:p w14:paraId="4EE9ED74" w14:textId="352C9665" w:rsidR="00B80723" w:rsidRDefault="00B80723" w:rsidP="00B80723">
            <w:pPr>
              <w:jc w:val="right"/>
              <w:rPr>
                <w:rFonts w:ascii="Arial Narrow" w:hAnsi="Arial Narrow" w:cs="Arial"/>
                <w:sz w:val="22"/>
                <w:szCs w:val="22"/>
              </w:rPr>
            </w:pPr>
            <w:r>
              <w:rPr>
                <w:rFonts w:ascii="Arial Narrow" w:hAnsi="Arial Narrow" w:cs="Arial"/>
                <w:sz w:val="22"/>
                <w:szCs w:val="22"/>
              </w:rPr>
              <w:t>3.304,00</w:t>
            </w:r>
          </w:p>
        </w:tc>
      </w:tr>
      <w:tr w:rsidR="00B80723" w:rsidRPr="00E66DB5" w14:paraId="259C4848" w14:textId="77777777" w:rsidTr="00B80723">
        <w:tc>
          <w:tcPr>
            <w:tcW w:w="648" w:type="dxa"/>
            <w:vAlign w:val="center"/>
          </w:tcPr>
          <w:p w14:paraId="45427B8F" w14:textId="3C496849" w:rsidR="00B80723" w:rsidRDefault="00B80723" w:rsidP="00B80723">
            <w:pPr>
              <w:jc w:val="center"/>
              <w:rPr>
                <w:rFonts w:ascii="Arial Narrow" w:hAnsi="Arial Narrow" w:cs="Arial Narrow"/>
                <w:b/>
                <w:bCs/>
                <w:sz w:val="22"/>
                <w:szCs w:val="22"/>
              </w:rPr>
            </w:pPr>
            <w:r>
              <w:rPr>
                <w:rFonts w:ascii="Arial Narrow" w:hAnsi="Arial Narrow" w:cs="Arial Narrow"/>
                <w:b/>
                <w:bCs/>
                <w:sz w:val="22"/>
                <w:szCs w:val="22"/>
              </w:rPr>
              <w:t>205</w:t>
            </w:r>
          </w:p>
        </w:tc>
        <w:tc>
          <w:tcPr>
            <w:tcW w:w="2613" w:type="dxa"/>
            <w:vAlign w:val="center"/>
          </w:tcPr>
          <w:p w14:paraId="228B08FF" w14:textId="189BD6D0" w:rsidR="00B80723" w:rsidRPr="00B80723" w:rsidRDefault="00B80723" w:rsidP="00B80723">
            <w:pPr>
              <w:rPr>
                <w:rFonts w:ascii="Arial Narrow" w:hAnsi="Arial Narrow" w:cs="Arial"/>
                <w:sz w:val="22"/>
                <w:szCs w:val="22"/>
              </w:rPr>
            </w:pPr>
            <w:r w:rsidRPr="00B80723">
              <w:rPr>
                <w:rFonts w:ascii="Arial Narrow" w:hAnsi="Arial Narrow" w:cs="Arial"/>
                <w:sz w:val="22"/>
                <w:szCs w:val="22"/>
              </w:rPr>
              <w:t>Neomicina 5mg + bacitracina 250UI/g pomada</w:t>
            </w:r>
          </w:p>
        </w:tc>
        <w:tc>
          <w:tcPr>
            <w:tcW w:w="1782" w:type="dxa"/>
            <w:vAlign w:val="center"/>
          </w:tcPr>
          <w:p w14:paraId="4AE4F5A1" w14:textId="0A7F0B9F" w:rsidR="00B80723" w:rsidRPr="00B80723" w:rsidRDefault="00B80723" w:rsidP="00B80723">
            <w:pPr>
              <w:jc w:val="center"/>
              <w:rPr>
                <w:rFonts w:ascii="Arial Narrow" w:hAnsi="Arial Narrow" w:cs="Arial"/>
                <w:sz w:val="22"/>
                <w:szCs w:val="22"/>
              </w:rPr>
            </w:pPr>
            <w:r w:rsidRPr="00B80723">
              <w:rPr>
                <w:rFonts w:ascii="Arial Narrow" w:hAnsi="Arial Narrow" w:cs="Arial"/>
                <w:sz w:val="22"/>
                <w:szCs w:val="22"/>
              </w:rPr>
              <w:t>Bisnaga c/ 10g</w:t>
            </w:r>
          </w:p>
        </w:tc>
        <w:tc>
          <w:tcPr>
            <w:tcW w:w="1419" w:type="dxa"/>
            <w:vAlign w:val="center"/>
          </w:tcPr>
          <w:p w14:paraId="60705743" w14:textId="7F3DBDD2" w:rsidR="00B80723" w:rsidRPr="00AA3374" w:rsidRDefault="00B80723" w:rsidP="00B80723">
            <w:pPr>
              <w:jc w:val="center"/>
              <w:rPr>
                <w:rFonts w:ascii="Arial Narrow" w:hAnsi="Arial Narrow" w:cs="Arial Narrow"/>
                <w:bCs/>
                <w:sz w:val="22"/>
                <w:szCs w:val="22"/>
              </w:rPr>
            </w:pPr>
            <w:r>
              <w:rPr>
                <w:rFonts w:ascii="Arial Narrow" w:hAnsi="Arial Narrow" w:cs="Arial Narrow"/>
                <w:bCs/>
                <w:sz w:val="22"/>
                <w:szCs w:val="22"/>
              </w:rPr>
              <w:t>3.000</w:t>
            </w:r>
          </w:p>
        </w:tc>
        <w:tc>
          <w:tcPr>
            <w:tcW w:w="1630" w:type="dxa"/>
            <w:vAlign w:val="center"/>
          </w:tcPr>
          <w:p w14:paraId="6A25F86F" w14:textId="1A8DE236" w:rsidR="00B80723" w:rsidRDefault="00B80723" w:rsidP="00B80723">
            <w:pPr>
              <w:jc w:val="center"/>
              <w:rPr>
                <w:rFonts w:ascii="Arial Narrow" w:hAnsi="Arial Narrow" w:cs="Arial Narrow"/>
                <w:bCs/>
                <w:sz w:val="22"/>
                <w:szCs w:val="22"/>
              </w:rPr>
            </w:pPr>
            <w:r>
              <w:rPr>
                <w:rFonts w:ascii="Arial Narrow" w:hAnsi="Arial Narrow" w:cs="Arial Narrow"/>
                <w:bCs/>
                <w:sz w:val="22"/>
                <w:szCs w:val="22"/>
              </w:rPr>
              <w:t>PRATI</w:t>
            </w:r>
          </w:p>
        </w:tc>
        <w:tc>
          <w:tcPr>
            <w:tcW w:w="1092" w:type="dxa"/>
            <w:vAlign w:val="center"/>
          </w:tcPr>
          <w:p w14:paraId="159FFED2" w14:textId="75E9A9BF" w:rsidR="00B80723" w:rsidRDefault="00B80723" w:rsidP="00B80723">
            <w:pPr>
              <w:jc w:val="right"/>
              <w:rPr>
                <w:rFonts w:ascii="Arial Narrow" w:hAnsi="Arial Narrow" w:cs="Arial Narrow"/>
                <w:bCs/>
                <w:sz w:val="22"/>
                <w:szCs w:val="22"/>
              </w:rPr>
            </w:pPr>
            <w:r>
              <w:rPr>
                <w:rFonts w:ascii="Arial Narrow" w:hAnsi="Arial Narrow" w:cs="Arial Narrow"/>
                <w:bCs/>
                <w:sz w:val="22"/>
                <w:szCs w:val="22"/>
              </w:rPr>
              <w:t>2,1499</w:t>
            </w:r>
          </w:p>
        </w:tc>
        <w:tc>
          <w:tcPr>
            <w:tcW w:w="1021" w:type="dxa"/>
            <w:vAlign w:val="center"/>
          </w:tcPr>
          <w:p w14:paraId="35FF7E47" w14:textId="4CCBC826" w:rsidR="00B80723" w:rsidRDefault="00B80723" w:rsidP="00B80723">
            <w:pPr>
              <w:jc w:val="right"/>
              <w:rPr>
                <w:rFonts w:ascii="Arial Narrow" w:hAnsi="Arial Narrow" w:cs="Arial"/>
                <w:sz w:val="22"/>
                <w:szCs w:val="22"/>
              </w:rPr>
            </w:pPr>
            <w:r>
              <w:rPr>
                <w:rFonts w:ascii="Arial Narrow" w:hAnsi="Arial Narrow" w:cs="Arial"/>
                <w:sz w:val="22"/>
                <w:szCs w:val="22"/>
              </w:rPr>
              <w:t>6.449,70</w:t>
            </w:r>
          </w:p>
        </w:tc>
      </w:tr>
      <w:tr w:rsidR="00B80723" w:rsidRPr="00E66DB5" w14:paraId="19ABBFD9" w14:textId="77777777" w:rsidTr="00B80723">
        <w:tc>
          <w:tcPr>
            <w:tcW w:w="648" w:type="dxa"/>
            <w:vAlign w:val="center"/>
          </w:tcPr>
          <w:p w14:paraId="0D57F55B" w14:textId="313E7D55" w:rsidR="00B80723" w:rsidRDefault="00B80723" w:rsidP="00B80723">
            <w:pPr>
              <w:jc w:val="center"/>
              <w:rPr>
                <w:rFonts w:ascii="Arial Narrow" w:hAnsi="Arial Narrow" w:cs="Arial Narrow"/>
                <w:b/>
                <w:bCs/>
                <w:sz w:val="22"/>
                <w:szCs w:val="22"/>
              </w:rPr>
            </w:pPr>
            <w:r>
              <w:rPr>
                <w:rFonts w:ascii="Arial Narrow" w:hAnsi="Arial Narrow" w:cs="Arial Narrow"/>
                <w:b/>
                <w:bCs/>
                <w:sz w:val="22"/>
                <w:szCs w:val="22"/>
              </w:rPr>
              <w:t>213</w:t>
            </w:r>
          </w:p>
        </w:tc>
        <w:tc>
          <w:tcPr>
            <w:tcW w:w="2613" w:type="dxa"/>
            <w:vAlign w:val="center"/>
          </w:tcPr>
          <w:p w14:paraId="026C5BE2" w14:textId="4CB8428B" w:rsidR="00B80723" w:rsidRPr="00B80723" w:rsidRDefault="00B80723" w:rsidP="00B80723">
            <w:pPr>
              <w:rPr>
                <w:rFonts w:ascii="Arial Narrow" w:hAnsi="Arial Narrow" w:cs="Arial"/>
                <w:sz w:val="22"/>
                <w:szCs w:val="22"/>
              </w:rPr>
            </w:pPr>
            <w:proofErr w:type="spellStart"/>
            <w:r w:rsidRPr="00B80723">
              <w:rPr>
                <w:rFonts w:ascii="Arial Narrow" w:hAnsi="Arial Narrow" w:cs="Arial"/>
                <w:sz w:val="22"/>
                <w:szCs w:val="22"/>
              </w:rPr>
              <w:t>Noretisterona</w:t>
            </w:r>
            <w:proofErr w:type="spellEnd"/>
            <w:r w:rsidRPr="00B80723">
              <w:rPr>
                <w:rFonts w:ascii="Arial Narrow" w:hAnsi="Arial Narrow" w:cs="Arial"/>
                <w:sz w:val="22"/>
                <w:szCs w:val="22"/>
              </w:rPr>
              <w:t xml:space="preserve"> 0,35mg </w:t>
            </w:r>
          </w:p>
        </w:tc>
        <w:tc>
          <w:tcPr>
            <w:tcW w:w="1782" w:type="dxa"/>
            <w:vAlign w:val="center"/>
          </w:tcPr>
          <w:p w14:paraId="120DACF2" w14:textId="7C167FD0" w:rsidR="00B80723" w:rsidRPr="00B80723" w:rsidRDefault="00B80723" w:rsidP="00B80723">
            <w:pPr>
              <w:jc w:val="center"/>
              <w:rPr>
                <w:rFonts w:ascii="Arial Narrow" w:hAnsi="Arial Narrow" w:cs="Arial"/>
                <w:sz w:val="22"/>
                <w:szCs w:val="22"/>
              </w:rPr>
            </w:pPr>
            <w:r w:rsidRPr="00B80723">
              <w:rPr>
                <w:rFonts w:ascii="Arial Narrow" w:hAnsi="Arial Narrow" w:cs="Arial"/>
                <w:sz w:val="22"/>
                <w:szCs w:val="22"/>
              </w:rPr>
              <w:t>Comprimido</w:t>
            </w:r>
          </w:p>
        </w:tc>
        <w:tc>
          <w:tcPr>
            <w:tcW w:w="1419" w:type="dxa"/>
            <w:vAlign w:val="center"/>
          </w:tcPr>
          <w:p w14:paraId="6DB3CAF4" w14:textId="7EA80C95" w:rsidR="00B80723" w:rsidRPr="00AA3374" w:rsidRDefault="00B80723" w:rsidP="00B80723">
            <w:pPr>
              <w:jc w:val="center"/>
              <w:rPr>
                <w:rFonts w:ascii="Arial Narrow" w:hAnsi="Arial Narrow" w:cs="Arial Narrow"/>
                <w:bCs/>
                <w:sz w:val="22"/>
                <w:szCs w:val="22"/>
              </w:rPr>
            </w:pPr>
            <w:r>
              <w:rPr>
                <w:rFonts w:ascii="Arial Narrow" w:hAnsi="Arial Narrow" w:cs="Arial Narrow"/>
                <w:bCs/>
                <w:sz w:val="22"/>
                <w:szCs w:val="22"/>
              </w:rPr>
              <w:t>6.300</w:t>
            </w:r>
          </w:p>
        </w:tc>
        <w:tc>
          <w:tcPr>
            <w:tcW w:w="1630" w:type="dxa"/>
            <w:vAlign w:val="center"/>
          </w:tcPr>
          <w:p w14:paraId="4054BBAF" w14:textId="0B47DD58" w:rsidR="00B80723" w:rsidRDefault="00B80723" w:rsidP="00B80723">
            <w:pPr>
              <w:jc w:val="center"/>
              <w:rPr>
                <w:rFonts w:ascii="Arial Narrow" w:hAnsi="Arial Narrow" w:cs="Arial Narrow"/>
                <w:bCs/>
                <w:sz w:val="22"/>
                <w:szCs w:val="22"/>
              </w:rPr>
            </w:pPr>
            <w:r>
              <w:rPr>
                <w:rFonts w:ascii="Arial Narrow" w:hAnsi="Arial Narrow" w:cs="Arial Narrow"/>
                <w:bCs/>
                <w:sz w:val="22"/>
                <w:szCs w:val="22"/>
              </w:rPr>
              <w:t>BIOLAB</w:t>
            </w:r>
          </w:p>
        </w:tc>
        <w:tc>
          <w:tcPr>
            <w:tcW w:w="1092" w:type="dxa"/>
            <w:vAlign w:val="center"/>
          </w:tcPr>
          <w:p w14:paraId="57E33C0A" w14:textId="41827DFA" w:rsidR="00B80723" w:rsidRDefault="00B80723" w:rsidP="00B80723">
            <w:pPr>
              <w:jc w:val="right"/>
              <w:rPr>
                <w:rFonts w:ascii="Arial Narrow" w:hAnsi="Arial Narrow" w:cs="Arial Narrow"/>
                <w:bCs/>
                <w:sz w:val="22"/>
                <w:szCs w:val="22"/>
              </w:rPr>
            </w:pPr>
            <w:r>
              <w:rPr>
                <w:rFonts w:ascii="Arial Narrow" w:hAnsi="Arial Narrow" w:cs="Arial Narrow"/>
                <w:bCs/>
                <w:sz w:val="22"/>
                <w:szCs w:val="22"/>
              </w:rPr>
              <w:t>0,1799</w:t>
            </w:r>
          </w:p>
        </w:tc>
        <w:tc>
          <w:tcPr>
            <w:tcW w:w="1021" w:type="dxa"/>
            <w:vAlign w:val="center"/>
          </w:tcPr>
          <w:p w14:paraId="4383283F" w14:textId="5F998D6A" w:rsidR="00B80723" w:rsidRDefault="00B80723" w:rsidP="00B80723">
            <w:pPr>
              <w:jc w:val="right"/>
              <w:rPr>
                <w:rFonts w:ascii="Arial Narrow" w:hAnsi="Arial Narrow" w:cs="Arial"/>
                <w:sz w:val="22"/>
                <w:szCs w:val="22"/>
              </w:rPr>
            </w:pPr>
            <w:r>
              <w:rPr>
                <w:rFonts w:ascii="Arial Narrow" w:hAnsi="Arial Narrow" w:cs="Arial"/>
                <w:sz w:val="22"/>
                <w:szCs w:val="22"/>
              </w:rPr>
              <w:t>1.133,37</w:t>
            </w:r>
          </w:p>
        </w:tc>
      </w:tr>
    </w:tbl>
    <w:p w14:paraId="4BE400A9" w14:textId="77777777" w:rsidR="005178E1" w:rsidRPr="00D67389" w:rsidRDefault="005178E1"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lastRenderedPageBreak/>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6BAC5F90"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 xml:space="preserve">R$ </w:t>
      </w:r>
      <w:r w:rsidR="008176BC">
        <w:rPr>
          <w:rFonts w:ascii="Arial Narrow" w:hAnsi="Arial Narrow"/>
          <w:b/>
          <w:bCs/>
          <w:color w:val="000000"/>
          <w:sz w:val="22"/>
          <w:szCs w:val="22"/>
        </w:rPr>
        <w:t xml:space="preserve">84.789,07 </w:t>
      </w:r>
      <w:r w:rsidR="00792CD4">
        <w:rPr>
          <w:rFonts w:ascii="Arial Narrow" w:hAnsi="Arial Narrow"/>
          <w:b/>
          <w:bCs/>
          <w:color w:val="000000"/>
          <w:sz w:val="22"/>
          <w:szCs w:val="22"/>
        </w:rPr>
        <w:t>(</w:t>
      </w:r>
      <w:r w:rsidR="008176BC">
        <w:rPr>
          <w:rFonts w:ascii="Arial Narrow" w:hAnsi="Arial Narrow"/>
          <w:b/>
          <w:bCs/>
          <w:color w:val="000000"/>
          <w:sz w:val="22"/>
          <w:szCs w:val="22"/>
        </w:rPr>
        <w:t>oitenta e qua</w:t>
      </w:r>
      <w:r w:rsidR="00B272B9">
        <w:rPr>
          <w:rFonts w:ascii="Arial Narrow" w:hAnsi="Arial Narrow"/>
          <w:b/>
          <w:bCs/>
          <w:color w:val="000000"/>
          <w:sz w:val="22"/>
          <w:szCs w:val="22"/>
        </w:rPr>
        <w:t>tr</w:t>
      </w:r>
      <w:r w:rsidR="008176BC">
        <w:rPr>
          <w:rFonts w:ascii="Arial Narrow" w:hAnsi="Arial Narrow"/>
          <w:b/>
          <w:bCs/>
          <w:color w:val="000000"/>
          <w:sz w:val="22"/>
          <w:szCs w:val="22"/>
        </w:rPr>
        <w:t>o mil, setecentos e oitenta e nove reais e sete centavos</w:t>
      </w:r>
      <w:r w:rsidR="004013F2">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471D3A30" w14:textId="4172E79B" w:rsidR="004013F2" w:rsidRDefault="00C7470B" w:rsidP="00C7470B">
      <w:pPr>
        <w:pStyle w:val="Lista"/>
        <w:tabs>
          <w:tab w:val="left" w:pos="0"/>
        </w:tabs>
        <w:ind w:left="0" w:firstLine="0"/>
        <w:jc w:val="both"/>
        <w:rPr>
          <w:rFonts w:ascii="Arial Narrow" w:hAnsi="Arial Narrow" w:cs="Arial Narrow"/>
          <w:b/>
          <w:bCs/>
          <w:sz w:val="22"/>
          <w:szCs w:val="22"/>
        </w:rPr>
      </w:pPr>
      <w:r w:rsidRPr="00D67389">
        <w:rPr>
          <w:rFonts w:ascii="Arial Narrow" w:hAnsi="Arial Narrow" w:cs="Arial Narrow"/>
          <w:color w:val="000000"/>
          <w:sz w:val="22"/>
          <w:szCs w:val="22"/>
        </w:rPr>
        <w:tab/>
      </w:r>
    </w:p>
    <w:p w14:paraId="7C4CB639" w14:textId="11BE2850"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lastRenderedPageBreak/>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2871D491" w14:textId="77777777" w:rsidR="004013F2" w:rsidRDefault="004013F2" w:rsidP="00C7470B">
      <w:pPr>
        <w:jc w:val="both"/>
        <w:rPr>
          <w:rFonts w:ascii="Arial Narrow" w:hAnsi="Arial Narrow"/>
          <w:b/>
          <w:bCs/>
          <w:sz w:val="22"/>
          <w:szCs w:val="22"/>
        </w:rPr>
      </w:pPr>
    </w:p>
    <w:p w14:paraId="4CF3C8A1" w14:textId="30CC4B4F"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1986ECD3" w14:textId="77777777" w:rsidR="004013F2" w:rsidRDefault="004013F2" w:rsidP="00C7470B">
      <w:pPr>
        <w:jc w:val="both"/>
        <w:rPr>
          <w:rFonts w:ascii="Arial Narrow" w:hAnsi="Arial Narrow"/>
          <w:b/>
          <w:bCs/>
          <w:sz w:val="22"/>
          <w:szCs w:val="22"/>
        </w:rPr>
      </w:pPr>
    </w:p>
    <w:p w14:paraId="3F649524" w14:textId="474E14F6"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59795E3A" w14:textId="77777777" w:rsidR="004013F2" w:rsidRDefault="004013F2" w:rsidP="00C7470B">
      <w:pPr>
        <w:jc w:val="both"/>
        <w:rPr>
          <w:rFonts w:ascii="Arial Narrow" w:hAnsi="Arial Narrow"/>
          <w:b/>
          <w:bCs/>
          <w:sz w:val="22"/>
          <w:szCs w:val="22"/>
        </w:rPr>
      </w:pPr>
    </w:p>
    <w:p w14:paraId="6427AFFF" w14:textId="5350AFE9"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3292C652" w14:textId="77777777" w:rsidR="00A25DB0" w:rsidRDefault="00A25DB0" w:rsidP="002F45AE">
      <w:pPr>
        <w:rPr>
          <w:rFonts w:ascii="Arial Narrow" w:hAnsi="Arial Narrow"/>
          <w:b/>
          <w:sz w:val="22"/>
          <w:szCs w:val="22"/>
        </w:rPr>
      </w:pPr>
    </w:p>
    <w:p w14:paraId="0CE82A38" w14:textId="77777777" w:rsidR="00792CD4" w:rsidRDefault="00792CD4" w:rsidP="002F45AE">
      <w:pPr>
        <w:rPr>
          <w:rFonts w:ascii="Arial Narrow" w:hAnsi="Arial Narrow"/>
          <w:b/>
          <w:sz w:val="22"/>
          <w:szCs w:val="22"/>
        </w:rPr>
      </w:pPr>
    </w:p>
    <w:p w14:paraId="751A0179" w14:textId="77777777" w:rsidR="00792CD4" w:rsidRPr="00D67389" w:rsidRDefault="00792CD4" w:rsidP="002F45AE">
      <w:pP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003879B5" w14:textId="77777777" w:rsidR="00483B3B" w:rsidRDefault="00483B3B" w:rsidP="002F45AE">
      <w:pPr>
        <w:rPr>
          <w:rFonts w:ascii="Arial Narrow" w:hAnsi="Arial Narrow"/>
          <w:b/>
          <w:sz w:val="22"/>
          <w:szCs w:val="22"/>
        </w:rPr>
      </w:pPr>
    </w:p>
    <w:p w14:paraId="5A5733FB" w14:textId="77777777" w:rsidR="00792CD4" w:rsidRDefault="00792CD4" w:rsidP="002F45AE">
      <w:pPr>
        <w:rPr>
          <w:rFonts w:ascii="Arial Narrow" w:hAnsi="Arial Narrow"/>
          <w:b/>
          <w:sz w:val="22"/>
          <w:szCs w:val="22"/>
        </w:rPr>
      </w:pPr>
    </w:p>
    <w:p w14:paraId="5ACB4891" w14:textId="77777777" w:rsidR="00792CD4" w:rsidRDefault="00792CD4" w:rsidP="002F45AE">
      <w:pPr>
        <w:rPr>
          <w:rFonts w:ascii="Arial Narrow" w:hAnsi="Arial Narrow"/>
          <w:b/>
          <w:sz w:val="22"/>
          <w:szCs w:val="22"/>
        </w:rPr>
      </w:pPr>
    </w:p>
    <w:p w14:paraId="36183604" w14:textId="77777777" w:rsidR="00792CD4" w:rsidRPr="00D67389" w:rsidRDefault="00792CD4" w:rsidP="002F45AE">
      <w:pP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189DC7C5" w14:textId="5BCD4922" w:rsidR="006917A9" w:rsidRDefault="00F43E43" w:rsidP="00561D0E">
      <w:pPr>
        <w:jc w:val="center"/>
        <w:rPr>
          <w:rFonts w:ascii="Arial Narrow" w:eastAsia="Arial Narrow" w:hAnsi="Arial Narrow"/>
          <w:b/>
          <w:bCs/>
          <w:sz w:val="22"/>
          <w:szCs w:val="22"/>
        </w:rPr>
      </w:pPr>
      <w:r>
        <w:rPr>
          <w:rFonts w:ascii="Arial Narrow" w:hAnsi="Arial Narrow"/>
          <w:b/>
          <w:iCs/>
          <w:noProof/>
          <w:sz w:val="22"/>
          <w:szCs w:val="22"/>
        </w:rPr>
        <w:t>PROMEFARMA MEDICAMENTOS E PRODUTOS HOSPITALARES LTDA</w:t>
      </w:r>
      <w:r w:rsidR="006917A9" w:rsidRPr="00D67389">
        <w:rPr>
          <w:rFonts w:ascii="Arial Narrow" w:eastAsia="Arial Narrow" w:hAnsi="Arial Narrow"/>
          <w:b/>
          <w:bCs/>
          <w:sz w:val="22"/>
          <w:szCs w:val="22"/>
        </w:rPr>
        <w:t xml:space="preserve"> </w:t>
      </w:r>
    </w:p>
    <w:p w14:paraId="75DCB463" w14:textId="1D101912" w:rsidR="00933073" w:rsidRPr="00012A89" w:rsidRDefault="00463090" w:rsidP="00012A89">
      <w:pPr>
        <w:jc w:val="center"/>
        <w:rPr>
          <w:rFonts w:ascii="Arial Narrow" w:eastAsia="Arial Narrow" w:hAnsi="Arial Narrow"/>
          <w:b/>
          <w:bCs/>
          <w:sz w:val="22"/>
          <w:szCs w:val="22"/>
        </w:rPr>
      </w:pPr>
      <w:r w:rsidRPr="00D67389">
        <w:rPr>
          <w:rFonts w:ascii="Arial Narrow" w:eastAsia="Arial Narrow" w:hAnsi="Arial Narrow"/>
          <w:b/>
          <w:bCs/>
          <w:sz w:val="22"/>
          <w:szCs w:val="22"/>
        </w:rPr>
        <w:t>CONTRATA</w:t>
      </w:r>
      <w:r w:rsidR="00012A89">
        <w:rPr>
          <w:rFonts w:ascii="Arial Narrow" w:eastAsia="Arial Narrow" w:hAnsi="Arial Narrow"/>
          <w:b/>
          <w:bCs/>
          <w:sz w:val="22"/>
          <w:szCs w:val="22"/>
        </w:rPr>
        <w:t>DA</w:t>
      </w:r>
    </w:p>
    <w:p w14:paraId="5BFF94C3" w14:textId="77777777" w:rsidR="00753D55" w:rsidRPr="00D67389" w:rsidRDefault="00753D55" w:rsidP="0026002D">
      <w:pPr>
        <w:rPr>
          <w:rFonts w:ascii="Arial Narrow" w:hAnsi="Arial Narrow"/>
          <w:b/>
          <w:bCs/>
          <w:sz w:val="22"/>
          <w:szCs w:val="22"/>
          <w:u w:val="single"/>
        </w:rPr>
      </w:pPr>
    </w:p>
    <w:p w14:paraId="6C301ED3" w14:textId="77777777" w:rsidR="00A25DB0" w:rsidRDefault="00A25DB0" w:rsidP="00463090">
      <w:pPr>
        <w:jc w:val="center"/>
        <w:rPr>
          <w:rFonts w:ascii="Arial Narrow" w:hAnsi="Arial Narrow"/>
          <w:b/>
          <w:bCs/>
          <w:sz w:val="22"/>
          <w:szCs w:val="22"/>
          <w:u w:val="single"/>
        </w:rPr>
      </w:pPr>
    </w:p>
    <w:p w14:paraId="3305D7E5" w14:textId="77777777" w:rsidR="00792CD4" w:rsidRDefault="00792CD4" w:rsidP="00463090">
      <w:pPr>
        <w:jc w:val="center"/>
        <w:rPr>
          <w:rFonts w:ascii="Arial Narrow" w:hAnsi="Arial Narrow"/>
          <w:b/>
          <w:bCs/>
          <w:sz w:val="22"/>
          <w:szCs w:val="22"/>
          <w:u w:val="single"/>
        </w:rPr>
      </w:pPr>
    </w:p>
    <w:p w14:paraId="3FAD8313" w14:textId="77777777" w:rsidR="00792CD4" w:rsidRDefault="00792CD4" w:rsidP="00463090">
      <w:pPr>
        <w:jc w:val="center"/>
        <w:rPr>
          <w:rFonts w:ascii="Arial Narrow" w:hAnsi="Arial Narrow"/>
          <w:b/>
          <w:bCs/>
          <w:sz w:val="22"/>
          <w:szCs w:val="22"/>
          <w:u w:val="single"/>
        </w:rPr>
      </w:pPr>
    </w:p>
    <w:p w14:paraId="1BCB74B9" w14:textId="77777777" w:rsidR="00792CD4" w:rsidRDefault="00792CD4" w:rsidP="00463090">
      <w:pPr>
        <w:jc w:val="center"/>
        <w:rPr>
          <w:rFonts w:ascii="Arial Narrow" w:hAnsi="Arial Narrow"/>
          <w:b/>
          <w:bCs/>
          <w:sz w:val="22"/>
          <w:szCs w:val="22"/>
          <w:u w:val="single"/>
        </w:rPr>
      </w:pPr>
    </w:p>
    <w:p w14:paraId="10F7A4EF" w14:textId="77777777" w:rsidR="00792CD4" w:rsidRDefault="00792CD4" w:rsidP="00463090">
      <w:pPr>
        <w:jc w:val="center"/>
        <w:rPr>
          <w:rFonts w:ascii="Arial Narrow" w:hAnsi="Arial Narrow"/>
          <w:b/>
          <w:bCs/>
          <w:sz w:val="22"/>
          <w:szCs w:val="22"/>
          <w:u w:val="single"/>
        </w:rPr>
      </w:pPr>
    </w:p>
    <w:p w14:paraId="31165C2E" w14:textId="77777777" w:rsidR="00792CD4" w:rsidRDefault="00792CD4" w:rsidP="00463090">
      <w:pPr>
        <w:jc w:val="center"/>
        <w:rPr>
          <w:rFonts w:ascii="Arial Narrow" w:hAnsi="Arial Narrow"/>
          <w:b/>
          <w:bCs/>
          <w:sz w:val="22"/>
          <w:szCs w:val="22"/>
          <w:u w:val="single"/>
        </w:rPr>
      </w:pPr>
    </w:p>
    <w:p w14:paraId="106F2FBA" w14:textId="77777777" w:rsidR="00792CD4" w:rsidRDefault="00792CD4" w:rsidP="00463090">
      <w:pPr>
        <w:jc w:val="center"/>
        <w:rPr>
          <w:rFonts w:ascii="Arial Narrow" w:hAnsi="Arial Narrow"/>
          <w:b/>
          <w:bCs/>
          <w:sz w:val="22"/>
          <w:szCs w:val="22"/>
          <w:u w:val="single"/>
        </w:rPr>
      </w:pPr>
    </w:p>
    <w:p w14:paraId="0AD6C078" w14:textId="77777777" w:rsidR="00792CD4" w:rsidRDefault="00792CD4" w:rsidP="00463090">
      <w:pPr>
        <w:jc w:val="center"/>
        <w:rPr>
          <w:rFonts w:ascii="Arial Narrow" w:hAnsi="Arial Narrow"/>
          <w:b/>
          <w:bCs/>
          <w:sz w:val="22"/>
          <w:szCs w:val="22"/>
          <w:u w:val="single"/>
        </w:rPr>
      </w:pPr>
    </w:p>
    <w:p w14:paraId="515259CC" w14:textId="77777777" w:rsidR="00792CD4" w:rsidRDefault="00792CD4" w:rsidP="00463090">
      <w:pPr>
        <w:jc w:val="center"/>
        <w:rPr>
          <w:rFonts w:ascii="Arial Narrow" w:hAnsi="Arial Narrow"/>
          <w:b/>
          <w:bCs/>
          <w:sz w:val="22"/>
          <w:szCs w:val="22"/>
          <w:u w:val="single"/>
        </w:rPr>
      </w:pPr>
    </w:p>
    <w:p w14:paraId="7904F2A2" w14:textId="77777777" w:rsidR="00792CD4" w:rsidRDefault="00792CD4" w:rsidP="00463090">
      <w:pPr>
        <w:jc w:val="center"/>
        <w:rPr>
          <w:rFonts w:ascii="Arial Narrow" w:hAnsi="Arial Narrow"/>
          <w:b/>
          <w:bCs/>
          <w:sz w:val="22"/>
          <w:szCs w:val="22"/>
          <w:u w:val="single"/>
        </w:rPr>
      </w:pPr>
    </w:p>
    <w:p w14:paraId="3B256705" w14:textId="77777777" w:rsidR="00792CD4" w:rsidRDefault="00792CD4" w:rsidP="00463090">
      <w:pPr>
        <w:jc w:val="center"/>
        <w:rPr>
          <w:rFonts w:ascii="Arial Narrow" w:hAnsi="Arial Narrow"/>
          <w:b/>
          <w:bCs/>
          <w:sz w:val="22"/>
          <w:szCs w:val="22"/>
          <w:u w:val="single"/>
        </w:rPr>
      </w:pPr>
    </w:p>
    <w:p w14:paraId="5D8FC765" w14:textId="77777777" w:rsidR="00B80723" w:rsidRDefault="00B80723" w:rsidP="00463090">
      <w:pPr>
        <w:jc w:val="center"/>
        <w:rPr>
          <w:rFonts w:ascii="Arial Narrow" w:hAnsi="Arial Narrow"/>
          <w:b/>
          <w:bCs/>
          <w:sz w:val="22"/>
          <w:szCs w:val="22"/>
          <w:u w:val="single"/>
        </w:rPr>
      </w:pPr>
    </w:p>
    <w:p w14:paraId="30BE5B5D" w14:textId="77777777" w:rsidR="00B80723" w:rsidRDefault="00B80723" w:rsidP="00463090">
      <w:pPr>
        <w:jc w:val="center"/>
        <w:rPr>
          <w:rFonts w:ascii="Arial Narrow" w:hAnsi="Arial Narrow"/>
          <w:b/>
          <w:bCs/>
          <w:sz w:val="22"/>
          <w:szCs w:val="22"/>
          <w:u w:val="single"/>
        </w:rPr>
      </w:pPr>
    </w:p>
    <w:p w14:paraId="1FD35563" w14:textId="77777777" w:rsidR="00B80723" w:rsidRDefault="00B80723" w:rsidP="00463090">
      <w:pPr>
        <w:jc w:val="center"/>
        <w:rPr>
          <w:rFonts w:ascii="Arial Narrow" w:hAnsi="Arial Narrow"/>
          <w:b/>
          <w:bCs/>
          <w:sz w:val="22"/>
          <w:szCs w:val="22"/>
          <w:u w:val="single"/>
        </w:rPr>
      </w:pPr>
    </w:p>
    <w:p w14:paraId="7B92DB25" w14:textId="77777777" w:rsidR="00B80723" w:rsidRDefault="00B80723" w:rsidP="00463090">
      <w:pPr>
        <w:jc w:val="center"/>
        <w:rPr>
          <w:rFonts w:ascii="Arial Narrow" w:hAnsi="Arial Narrow"/>
          <w:b/>
          <w:bCs/>
          <w:sz w:val="22"/>
          <w:szCs w:val="22"/>
          <w:u w:val="single"/>
        </w:rPr>
      </w:pPr>
    </w:p>
    <w:p w14:paraId="5B63451F" w14:textId="77777777" w:rsidR="00792CD4" w:rsidRDefault="00792CD4" w:rsidP="00463090">
      <w:pPr>
        <w:jc w:val="center"/>
        <w:rPr>
          <w:rFonts w:ascii="Arial Narrow" w:hAnsi="Arial Narrow"/>
          <w:b/>
          <w:bCs/>
          <w:sz w:val="22"/>
          <w:szCs w:val="22"/>
          <w:u w:val="single"/>
        </w:rPr>
      </w:pPr>
    </w:p>
    <w:p w14:paraId="133B782D" w14:textId="77777777" w:rsidR="00792CD4" w:rsidRDefault="00792CD4" w:rsidP="00463090">
      <w:pPr>
        <w:jc w:val="center"/>
        <w:rPr>
          <w:rFonts w:ascii="Arial Narrow" w:hAnsi="Arial Narrow"/>
          <w:b/>
          <w:bCs/>
          <w:sz w:val="22"/>
          <w:szCs w:val="22"/>
          <w:u w:val="single"/>
        </w:rPr>
      </w:pPr>
    </w:p>
    <w:p w14:paraId="483ED5C2" w14:textId="77777777" w:rsidR="004013F2" w:rsidRDefault="004013F2" w:rsidP="00463090">
      <w:pPr>
        <w:jc w:val="center"/>
        <w:rPr>
          <w:rFonts w:ascii="Arial Narrow" w:hAnsi="Arial Narrow"/>
          <w:b/>
          <w:bCs/>
          <w:sz w:val="22"/>
          <w:szCs w:val="22"/>
          <w:u w:val="single"/>
        </w:rPr>
      </w:pPr>
    </w:p>
    <w:p w14:paraId="211F51E6" w14:textId="2774D5E7"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lastRenderedPageBreak/>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35789A63"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F43E43">
        <w:rPr>
          <w:rFonts w:ascii="Arial Narrow" w:hAnsi="Arial Narrow"/>
          <w:b/>
          <w:iCs/>
          <w:noProof/>
          <w:sz w:val="22"/>
          <w:szCs w:val="22"/>
        </w:rPr>
        <w:t>PROMEFARMA MEDICAMENTOS E PRODUTOS HOSPITALARES LTDA</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bookmarkEnd w:id="0"/>
    <w:p w14:paraId="4FD8DA97" w14:textId="0879560F" w:rsidR="002A438F" w:rsidRPr="00012A89" w:rsidRDefault="002A438F" w:rsidP="00012A89">
      <w:pPr>
        <w:pStyle w:val="Corpodetexto"/>
        <w:jc w:val="right"/>
        <w:rPr>
          <w:rFonts w:ascii="Arial Narrow" w:hAnsi="Arial Narrow"/>
          <w:sz w:val="22"/>
          <w:szCs w:val="22"/>
        </w:rPr>
      </w:pPr>
    </w:p>
    <w:p w14:paraId="7B8AFF69" w14:textId="77777777" w:rsidR="00D67389" w:rsidRDefault="00D67389" w:rsidP="00463090">
      <w:pPr>
        <w:spacing w:line="276" w:lineRule="auto"/>
        <w:rPr>
          <w:rFonts w:ascii="Arial Narrow" w:eastAsia="Calibri" w:hAnsi="Arial Narrow"/>
          <w:b/>
          <w:sz w:val="22"/>
          <w:szCs w:val="22"/>
          <w:u w:val="single"/>
        </w:rPr>
      </w:pPr>
    </w:p>
    <w:p w14:paraId="167FDBFF" w14:textId="77777777" w:rsidR="00012A89" w:rsidRDefault="00012A89" w:rsidP="00463090">
      <w:pPr>
        <w:spacing w:line="276" w:lineRule="auto"/>
        <w:rPr>
          <w:rFonts w:ascii="Arial Narrow" w:eastAsia="Calibri" w:hAnsi="Arial Narrow"/>
          <w:b/>
          <w:sz w:val="22"/>
          <w:szCs w:val="22"/>
          <w:u w:val="single"/>
        </w:rPr>
      </w:pPr>
    </w:p>
    <w:p w14:paraId="7F21C1EB" w14:textId="77777777" w:rsidR="00012A89" w:rsidRDefault="00012A89" w:rsidP="00463090">
      <w:pPr>
        <w:spacing w:line="276" w:lineRule="auto"/>
        <w:rPr>
          <w:rFonts w:ascii="Arial Narrow" w:eastAsia="Calibri" w:hAnsi="Arial Narrow"/>
          <w:b/>
          <w:sz w:val="22"/>
          <w:szCs w:val="22"/>
          <w:u w:val="single"/>
        </w:rPr>
      </w:pPr>
    </w:p>
    <w:p w14:paraId="6135ACE8" w14:textId="77777777" w:rsidR="00012A89" w:rsidRDefault="00012A89" w:rsidP="00463090">
      <w:pPr>
        <w:spacing w:line="276" w:lineRule="auto"/>
        <w:rPr>
          <w:rFonts w:ascii="Arial Narrow" w:eastAsia="Calibri" w:hAnsi="Arial Narrow"/>
          <w:b/>
          <w:sz w:val="22"/>
          <w:szCs w:val="22"/>
          <w:u w:val="single"/>
        </w:rPr>
      </w:pPr>
    </w:p>
    <w:p w14:paraId="572AE3D1" w14:textId="77777777" w:rsidR="00012A89" w:rsidRDefault="00012A89" w:rsidP="00463090">
      <w:pPr>
        <w:spacing w:line="276" w:lineRule="auto"/>
        <w:rPr>
          <w:rFonts w:ascii="Arial Narrow" w:eastAsia="Calibri" w:hAnsi="Arial Narrow"/>
          <w:b/>
          <w:sz w:val="22"/>
          <w:szCs w:val="22"/>
          <w:u w:val="single"/>
        </w:rPr>
      </w:pPr>
    </w:p>
    <w:p w14:paraId="5086A152" w14:textId="77777777" w:rsidR="00C52F70" w:rsidRDefault="00C52F70" w:rsidP="00463090">
      <w:pPr>
        <w:spacing w:line="276" w:lineRule="auto"/>
        <w:rPr>
          <w:rFonts w:ascii="Arial Narrow" w:eastAsia="Calibri" w:hAnsi="Arial Narrow"/>
          <w:b/>
          <w:sz w:val="22"/>
          <w:szCs w:val="22"/>
          <w:u w:val="single"/>
        </w:rPr>
      </w:pPr>
    </w:p>
    <w:p w14:paraId="6DD31D98" w14:textId="77777777" w:rsidR="00C52F70" w:rsidRDefault="00C52F70" w:rsidP="00463090">
      <w:pPr>
        <w:spacing w:line="276" w:lineRule="auto"/>
        <w:rPr>
          <w:rFonts w:ascii="Arial Narrow" w:eastAsia="Calibri" w:hAnsi="Arial Narrow"/>
          <w:b/>
          <w:sz w:val="22"/>
          <w:szCs w:val="22"/>
          <w:u w:val="single"/>
        </w:rPr>
      </w:pPr>
    </w:p>
    <w:p w14:paraId="0049F6FD" w14:textId="77777777" w:rsidR="00C52F70" w:rsidRDefault="00C52F70" w:rsidP="00463090">
      <w:pPr>
        <w:spacing w:line="276" w:lineRule="auto"/>
        <w:rPr>
          <w:rFonts w:ascii="Arial Narrow" w:eastAsia="Calibri" w:hAnsi="Arial Narrow"/>
          <w:b/>
          <w:sz w:val="22"/>
          <w:szCs w:val="22"/>
          <w:u w:val="single"/>
        </w:rPr>
      </w:pPr>
    </w:p>
    <w:p w14:paraId="5EB3742E" w14:textId="77777777" w:rsidR="00C52F70" w:rsidRDefault="00C52F70" w:rsidP="00463090">
      <w:pPr>
        <w:spacing w:line="276" w:lineRule="auto"/>
        <w:rPr>
          <w:rFonts w:ascii="Arial Narrow" w:eastAsia="Calibri" w:hAnsi="Arial Narrow"/>
          <w:b/>
          <w:sz w:val="22"/>
          <w:szCs w:val="22"/>
          <w:u w:val="single"/>
        </w:rPr>
      </w:pPr>
    </w:p>
    <w:p w14:paraId="00C3E067" w14:textId="77777777" w:rsidR="00012A89" w:rsidRDefault="00012A89" w:rsidP="00463090">
      <w:pPr>
        <w:spacing w:line="276" w:lineRule="auto"/>
        <w:rPr>
          <w:rFonts w:ascii="Arial Narrow" w:eastAsia="Calibri" w:hAnsi="Arial Narrow"/>
          <w:b/>
          <w:sz w:val="22"/>
          <w:szCs w:val="22"/>
          <w:u w:val="single"/>
        </w:rPr>
      </w:pPr>
    </w:p>
    <w:p w14:paraId="7944E9DA" w14:textId="77777777" w:rsidR="00012A89" w:rsidRDefault="00012A89" w:rsidP="00463090">
      <w:pPr>
        <w:spacing w:line="276" w:lineRule="auto"/>
        <w:rPr>
          <w:rFonts w:ascii="Arial Narrow" w:eastAsia="Calibri" w:hAnsi="Arial Narrow"/>
          <w:b/>
          <w:sz w:val="22"/>
          <w:szCs w:val="22"/>
          <w:u w:val="single"/>
        </w:rPr>
      </w:pPr>
    </w:p>
    <w:p w14:paraId="2D554BE9" w14:textId="77777777" w:rsidR="00012A89" w:rsidRDefault="00012A89" w:rsidP="00463090">
      <w:pPr>
        <w:spacing w:line="276" w:lineRule="auto"/>
        <w:rPr>
          <w:rFonts w:ascii="Arial Narrow" w:eastAsia="Calibri" w:hAnsi="Arial Narrow"/>
          <w:b/>
          <w:sz w:val="22"/>
          <w:szCs w:val="22"/>
          <w:u w:val="single"/>
        </w:rPr>
      </w:pPr>
    </w:p>
    <w:p w14:paraId="1602B394" w14:textId="77777777" w:rsidR="00012A89" w:rsidRDefault="00012A89" w:rsidP="00463090">
      <w:pPr>
        <w:spacing w:line="276" w:lineRule="auto"/>
        <w:rPr>
          <w:rFonts w:ascii="Arial Narrow" w:eastAsia="Calibri" w:hAnsi="Arial Narrow"/>
          <w:b/>
          <w:sz w:val="22"/>
          <w:szCs w:val="22"/>
          <w:u w:val="single"/>
        </w:rPr>
      </w:pPr>
    </w:p>
    <w:p w14:paraId="426C45BC" w14:textId="77777777" w:rsidR="00012A89" w:rsidRPr="00D67389" w:rsidRDefault="00012A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6250A26B"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F43E43">
        <w:rPr>
          <w:rFonts w:ascii="Arial Narrow" w:hAnsi="Arial Narrow"/>
          <w:sz w:val="22"/>
          <w:szCs w:val="22"/>
        </w:rPr>
        <w:t>JEFERSON CAMPOS MASTALER</w:t>
      </w:r>
    </w:p>
    <w:p w14:paraId="76D5D931" w14:textId="4375310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FA2E24F" w14:textId="70D8AC15" w:rsidR="0030067F" w:rsidRPr="00D67389" w:rsidRDefault="0030067F" w:rsidP="0030067F">
      <w:pPr>
        <w:spacing w:line="276" w:lineRule="auto"/>
        <w:rPr>
          <w:rFonts w:ascii="Arial Narrow" w:hAnsi="Arial Narrow"/>
          <w:sz w:val="22"/>
          <w:szCs w:val="22"/>
        </w:rPr>
      </w:pPr>
      <w:r w:rsidRPr="00E92904">
        <w:rPr>
          <w:rFonts w:ascii="Arial Narrow" w:hAnsi="Arial Narrow"/>
          <w:sz w:val="22"/>
          <w:szCs w:val="22"/>
        </w:rPr>
        <w:t>CPF</w:t>
      </w:r>
      <w:r>
        <w:rPr>
          <w:rFonts w:ascii="Arial Narrow" w:hAnsi="Arial Narrow"/>
          <w:sz w:val="22"/>
          <w:szCs w:val="22"/>
        </w:rPr>
        <w:t xml:space="preserve">: </w:t>
      </w:r>
      <w:r w:rsidR="00F43E43" w:rsidRPr="0043067C">
        <w:rPr>
          <w:rFonts w:ascii="Arial Narrow" w:hAnsi="Arial Narrow"/>
          <w:sz w:val="22"/>
          <w:szCs w:val="22"/>
        </w:rPr>
        <w:t>037.193.609-89</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4BEE1F24"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B80723">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75CC4A34" w14:textId="35BDFD2B" w:rsidR="00225A24" w:rsidRPr="00012A89" w:rsidRDefault="00463090" w:rsidP="00012A89">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5845C30D" w14:textId="77777777" w:rsidR="0076117C" w:rsidRPr="00D67389" w:rsidRDefault="0076117C" w:rsidP="0026002D">
      <w:pPr>
        <w:pStyle w:val="Ttulo01"/>
        <w:jc w:val="left"/>
        <w:rPr>
          <w:rFonts w:ascii="Arial Narrow" w:hAnsi="Arial Narrow"/>
          <w:sz w:val="22"/>
          <w:szCs w:val="22"/>
          <w:u w:val="single"/>
        </w:rPr>
      </w:pPr>
    </w:p>
    <w:p w14:paraId="0E357E8E"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Default="003A5A0C" w:rsidP="0026002D">
      <w:pPr>
        <w:pStyle w:val="Ttulo01"/>
        <w:jc w:val="left"/>
        <w:rPr>
          <w:rFonts w:ascii="Arial Narrow" w:hAnsi="Arial Narrow"/>
          <w:sz w:val="22"/>
          <w:szCs w:val="22"/>
          <w:u w:val="single"/>
        </w:rPr>
      </w:pPr>
    </w:p>
    <w:p w14:paraId="22433AB5" w14:textId="77777777" w:rsidR="00012A89" w:rsidRDefault="00012A89" w:rsidP="0026002D">
      <w:pPr>
        <w:pStyle w:val="Ttulo01"/>
        <w:jc w:val="left"/>
        <w:rPr>
          <w:rFonts w:ascii="Arial Narrow" w:hAnsi="Arial Narrow"/>
          <w:sz w:val="22"/>
          <w:szCs w:val="22"/>
          <w:u w:val="single"/>
        </w:rPr>
      </w:pPr>
    </w:p>
    <w:p w14:paraId="313A7171" w14:textId="77777777" w:rsidR="00012A89" w:rsidRDefault="00012A89" w:rsidP="0026002D">
      <w:pPr>
        <w:pStyle w:val="Ttulo01"/>
        <w:jc w:val="left"/>
        <w:rPr>
          <w:rFonts w:ascii="Arial Narrow" w:hAnsi="Arial Narrow"/>
          <w:sz w:val="22"/>
          <w:szCs w:val="22"/>
          <w:u w:val="single"/>
        </w:rPr>
      </w:pPr>
    </w:p>
    <w:p w14:paraId="7ACCCB56" w14:textId="77777777" w:rsidR="00012A89" w:rsidRDefault="00012A89" w:rsidP="0026002D">
      <w:pPr>
        <w:pStyle w:val="Ttulo01"/>
        <w:jc w:val="left"/>
        <w:rPr>
          <w:rFonts w:ascii="Arial Narrow" w:hAnsi="Arial Narrow"/>
          <w:sz w:val="22"/>
          <w:szCs w:val="22"/>
          <w:u w:val="single"/>
        </w:rPr>
      </w:pPr>
    </w:p>
    <w:p w14:paraId="59E80381" w14:textId="77777777" w:rsidR="00012A89" w:rsidRDefault="00012A89" w:rsidP="0026002D">
      <w:pPr>
        <w:pStyle w:val="Ttulo01"/>
        <w:jc w:val="left"/>
        <w:rPr>
          <w:rFonts w:ascii="Arial Narrow" w:hAnsi="Arial Narrow"/>
          <w:sz w:val="22"/>
          <w:szCs w:val="22"/>
          <w:u w:val="single"/>
        </w:rPr>
      </w:pPr>
    </w:p>
    <w:p w14:paraId="67432E97" w14:textId="77777777" w:rsidR="00012A89" w:rsidRDefault="00012A89" w:rsidP="0026002D">
      <w:pPr>
        <w:pStyle w:val="Ttulo01"/>
        <w:jc w:val="left"/>
        <w:rPr>
          <w:rFonts w:ascii="Arial Narrow" w:hAnsi="Arial Narrow"/>
          <w:sz w:val="22"/>
          <w:szCs w:val="22"/>
          <w:u w:val="single"/>
        </w:rPr>
      </w:pPr>
    </w:p>
    <w:p w14:paraId="3FA44BBC" w14:textId="77777777" w:rsidR="00012A89" w:rsidRDefault="00012A89" w:rsidP="0026002D">
      <w:pPr>
        <w:pStyle w:val="Ttulo01"/>
        <w:jc w:val="left"/>
        <w:rPr>
          <w:rFonts w:ascii="Arial Narrow" w:hAnsi="Arial Narrow"/>
          <w:sz w:val="22"/>
          <w:szCs w:val="22"/>
          <w:u w:val="single"/>
        </w:rPr>
      </w:pPr>
    </w:p>
    <w:p w14:paraId="464F9780" w14:textId="77777777" w:rsidR="00012A89" w:rsidRPr="00D67389" w:rsidRDefault="00012A89"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636D60DE"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F43E43">
        <w:rPr>
          <w:rFonts w:ascii="Arial Narrow" w:hAnsi="Arial Narrow"/>
          <w:b/>
          <w:iCs/>
          <w:noProof/>
          <w:sz w:val="22"/>
          <w:szCs w:val="22"/>
        </w:rPr>
        <w:t>PROMEFARMA MEDICAMENTOS E PRODUTOS HOSPITALARES LTDA</w:t>
      </w:r>
      <w:r w:rsidR="00225A24" w:rsidRPr="00D67389">
        <w:rPr>
          <w:rFonts w:ascii="Arial Narrow" w:hAnsi="Arial Narrow"/>
          <w:b/>
          <w:iCs/>
          <w:noProof/>
          <w:sz w:val="22"/>
          <w:szCs w:val="22"/>
        </w:rPr>
        <w:t>.</w:t>
      </w:r>
    </w:p>
    <w:p w14:paraId="0753FD3A" w14:textId="45F36E2C" w:rsidR="00463090" w:rsidRPr="00F81958" w:rsidRDefault="00463090" w:rsidP="00463090">
      <w:pPr>
        <w:rPr>
          <w:rFonts w:ascii="Arial Narrow" w:hAnsi="Arial Narrow" w:cs="Arial"/>
          <w:b/>
          <w:sz w:val="22"/>
          <w:szCs w:val="22"/>
        </w:rPr>
      </w:pPr>
      <w:r w:rsidRPr="00D67389">
        <w:rPr>
          <w:rFonts w:ascii="Arial Narrow" w:hAnsi="Arial Narrow" w:cs="Arial"/>
          <w:sz w:val="22"/>
          <w:szCs w:val="22"/>
        </w:rPr>
        <w:t>CNPJ</w:t>
      </w:r>
      <w:r w:rsidR="00F81958">
        <w:rPr>
          <w:rFonts w:ascii="Arial Narrow" w:hAnsi="Arial Narrow" w:cs="Arial"/>
          <w:sz w:val="22"/>
          <w:szCs w:val="22"/>
        </w:rPr>
        <w:t xml:space="preserve">: </w:t>
      </w:r>
      <w:r w:rsidR="00F81958" w:rsidRPr="00F81958">
        <w:rPr>
          <w:rFonts w:ascii="Arial Narrow" w:hAnsi="Arial Narrow"/>
          <w:b/>
          <w:iCs/>
          <w:noProof/>
          <w:sz w:val="22"/>
          <w:szCs w:val="22"/>
        </w:rPr>
        <w:t>81.706.251/0001-98</w:t>
      </w:r>
    </w:p>
    <w:p w14:paraId="3C265903" w14:textId="44E6578E"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6E3DBD" w:rsidRPr="00D67389">
        <w:rPr>
          <w:rFonts w:ascii="Arial Narrow" w:hAnsi="Arial Narrow"/>
          <w:b/>
          <w:sz w:val="22"/>
          <w:szCs w:val="22"/>
        </w:rPr>
        <w:t>2</w:t>
      </w:r>
      <w:r w:rsidR="00C52F70">
        <w:rPr>
          <w:rFonts w:ascii="Arial Narrow" w:hAnsi="Arial Narrow"/>
          <w:b/>
          <w:sz w:val="22"/>
          <w:szCs w:val="22"/>
        </w:rPr>
        <w:t>6</w:t>
      </w:r>
      <w:r w:rsidR="008E4058">
        <w:rPr>
          <w:rFonts w:ascii="Arial Narrow" w:hAnsi="Arial Narrow"/>
          <w:b/>
          <w:sz w:val="22"/>
          <w:szCs w:val="22"/>
        </w:rPr>
        <w:t>/</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73D461EF" w14:textId="55BBE576" w:rsidR="00012A89" w:rsidRDefault="00463090" w:rsidP="00012A89">
      <w:pPr>
        <w:tabs>
          <w:tab w:val="left" w:leader="dot" w:pos="851"/>
        </w:tabs>
        <w:ind w:left="851" w:hanging="851"/>
        <w:jc w:val="both"/>
        <w:rPr>
          <w:rFonts w:ascii="Arial Narrow" w:hAnsi="Arial Narrow"/>
          <w:b/>
          <w:bCs/>
          <w:color w:val="000000"/>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9E4379">
        <w:rPr>
          <w:rFonts w:ascii="Arial Narrow" w:hAnsi="Arial Narrow"/>
          <w:b/>
          <w:bCs/>
          <w:color w:val="000000"/>
          <w:sz w:val="22"/>
          <w:szCs w:val="22"/>
        </w:rPr>
        <w:t xml:space="preserve"> </w:t>
      </w:r>
      <w:r w:rsidR="00B272B9" w:rsidRPr="00D67389">
        <w:rPr>
          <w:rFonts w:ascii="Arial Narrow" w:hAnsi="Arial Narrow"/>
          <w:b/>
          <w:bCs/>
          <w:color w:val="000000"/>
          <w:sz w:val="22"/>
          <w:szCs w:val="22"/>
        </w:rPr>
        <w:t xml:space="preserve">R$ </w:t>
      </w:r>
      <w:r w:rsidR="00B272B9">
        <w:rPr>
          <w:rFonts w:ascii="Arial Narrow" w:hAnsi="Arial Narrow"/>
          <w:b/>
          <w:bCs/>
          <w:color w:val="000000"/>
          <w:sz w:val="22"/>
          <w:szCs w:val="22"/>
        </w:rPr>
        <w:t>84.789,07 (oitenta e quatro mil, setecentos e oitenta e nove reais e sete centavos)</w:t>
      </w:r>
    </w:p>
    <w:p w14:paraId="383A7D02" w14:textId="77777777" w:rsidR="00B272B9" w:rsidRPr="00D67389" w:rsidRDefault="00B272B9" w:rsidP="00012A89">
      <w:pPr>
        <w:tabs>
          <w:tab w:val="left" w:leader="dot" w:pos="851"/>
        </w:tabs>
        <w:ind w:left="851" w:hanging="851"/>
        <w:jc w:val="both"/>
        <w:rPr>
          <w:rFonts w:ascii="Arial Narrow" w:hAnsi="Arial Narrow"/>
          <w:iCs/>
          <w:sz w:val="22"/>
          <w:szCs w:val="22"/>
        </w:rPr>
      </w:pPr>
    </w:p>
    <w:p w14:paraId="3C5B00CB" w14:textId="092D75EF"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r w:rsidR="00B80723">
        <w:rPr>
          <w:rFonts w:ascii="Arial Narrow" w:hAnsi="Arial Narrow"/>
          <w:iCs/>
          <w:sz w:val="22"/>
          <w:szCs w:val="22"/>
        </w:rPr>
        <w:t xml:space="preserve"> </w:t>
      </w:r>
      <w:r w:rsidRPr="00D67389">
        <w:rPr>
          <w:rFonts w:ascii="Arial Narrow" w:hAnsi="Arial Narrow"/>
          <w:iCs/>
          <w:sz w:val="22"/>
          <w:szCs w:val="22"/>
        </w:rPr>
        <w:t>(</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F3BE05" w14:textId="77777777" w:rsidR="004F6D0C" w:rsidRDefault="004F6D0C">
      <w:r>
        <w:separator/>
      </w:r>
    </w:p>
  </w:endnote>
  <w:endnote w:type="continuationSeparator" w:id="0">
    <w:p w14:paraId="15D171EE" w14:textId="77777777" w:rsidR="004F6D0C" w:rsidRDefault="004F6D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CEBDE1" w14:textId="77777777" w:rsidR="004F6D0C" w:rsidRDefault="004F6D0C">
      <w:r>
        <w:separator/>
      </w:r>
    </w:p>
  </w:footnote>
  <w:footnote w:type="continuationSeparator" w:id="0">
    <w:p w14:paraId="3386676D" w14:textId="77777777" w:rsidR="004F6D0C" w:rsidRDefault="004F6D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311F118E"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191890">
            <w:rPr>
              <w:rFonts w:ascii="Arial" w:hAnsi="Arial" w:cs="Arial"/>
              <w:b/>
              <w:bCs/>
              <w:color w:val="000000"/>
              <w:sz w:val="22"/>
              <w:szCs w:val="22"/>
            </w:rPr>
            <w:t>2</w:t>
          </w:r>
          <w:r w:rsidR="00AC2A4F">
            <w:rPr>
              <w:rFonts w:ascii="Arial" w:hAnsi="Arial" w:cs="Arial"/>
              <w:b/>
              <w:bCs/>
              <w:color w:val="000000"/>
              <w:sz w:val="22"/>
              <w:szCs w:val="22"/>
            </w:rPr>
            <w:t>6/</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0764C"/>
    <w:rsid w:val="00010756"/>
    <w:rsid w:val="00010F9B"/>
    <w:rsid w:val="00012A89"/>
    <w:rsid w:val="0001354B"/>
    <w:rsid w:val="00013EDD"/>
    <w:rsid w:val="0001513A"/>
    <w:rsid w:val="00016D78"/>
    <w:rsid w:val="00021253"/>
    <w:rsid w:val="000240A4"/>
    <w:rsid w:val="0002570E"/>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C0A"/>
    <w:rsid w:val="000B19D5"/>
    <w:rsid w:val="000B1DFE"/>
    <w:rsid w:val="000B2BD4"/>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B054E"/>
    <w:rsid w:val="001B2E1E"/>
    <w:rsid w:val="001B3747"/>
    <w:rsid w:val="001B37AE"/>
    <w:rsid w:val="001B520D"/>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309D"/>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AE"/>
    <w:rsid w:val="002F45D5"/>
    <w:rsid w:val="002F4C25"/>
    <w:rsid w:val="002F4EE3"/>
    <w:rsid w:val="002F56A6"/>
    <w:rsid w:val="0030067F"/>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28C0"/>
    <w:rsid w:val="003447BB"/>
    <w:rsid w:val="0034508A"/>
    <w:rsid w:val="00345C9B"/>
    <w:rsid w:val="00346432"/>
    <w:rsid w:val="00346723"/>
    <w:rsid w:val="00353A14"/>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077C"/>
    <w:rsid w:val="00391C1C"/>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D740E"/>
    <w:rsid w:val="003E4ACF"/>
    <w:rsid w:val="003E5D7A"/>
    <w:rsid w:val="003E7FC3"/>
    <w:rsid w:val="003F0003"/>
    <w:rsid w:val="003F099D"/>
    <w:rsid w:val="003F5E09"/>
    <w:rsid w:val="004013F2"/>
    <w:rsid w:val="00401CAD"/>
    <w:rsid w:val="00403E7E"/>
    <w:rsid w:val="00404A54"/>
    <w:rsid w:val="00407E1E"/>
    <w:rsid w:val="004109BF"/>
    <w:rsid w:val="0042001C"/>
    <w:rsid w:val="004211E9"/>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1FE"/>
    <w:rsid w:val="004C088E"/>
    <w:rsid w:val="004C3C82"/>
    <w:rsid w:val="004C5E07"/>
    <w:rsid w:val="004D0BB6"/>
    <w:rsid w:val="004D2B41"/>
    <w:rsid w:val="004D3B63"/>
    <w:rsid w:val="004E186E"/>
    <w:rsid w:val="004E4D35"/>
    <w:rsid w:val="004E53CB"/>
    <w:rsid w:val="004E692D"/>
    <w:rsid w:val="004E6A59"/>
    <w:rsid w:val="004E7852"/>
    <w:rsid w:val="004F06B5"/>
    <w:rsid w:val="004F11C8"/>
    <w:rsid w:val="004F1290"/>
    <w:rsid w:val="004F19F3"/>
    <w:rsid w:val="004F1D01"/>
    <w:rsid w:val="004F6D0C"/>
    <w:rsid w:val="005026B6"/>
    <w:rsid w:val="005068DD"/>
    <w:rsid w:val="005101D8"/>
    <w:rsid w:val="0051049E"/>
    <w:rsid w:val="00510F94"/>
    <w:rsid w:val="00511DB8"/>
    <w:rsid w:val="00512059"/>
    <w:rsid w:val="00512683"/>
    <w:rsid w:val="00513D0E"/>
    <w:rsid w:val="0051608C"/>
    <w:rsid w:val="005178E1"/>
    <w:rsid w:val="00521686"/>
    <w:rsid w:val="005226B0"/>
    <w:rsid w:val="00523377"/>
    <w:rsid w:val="00523E7A"/>
    <w:rsid w:val="00524CA6"/>
    <w:rsid w:val="00526A00"/>
    <w:rsid w:val="00527C59"/>
    <w:rsid w:val="00531B69"/>
    <w:rsid w:val="005337F8"/>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5A"/>
    <w:rsid w:val="005976AD"/>
    <w:rsid w:val="005A19C4"/>
    <w:rsid w:val="005A1C89"/>
    <w:rsid w:val="005A3D7C"/>
    <w:rsid w:val="005A5485"/>
    <w:rsid w:val="005A67F1"/>
    <w:rsid w:val="005B0769"/>
    <w:rsid w:val="005B0BFB"/>
    <w:rsid w:val="005B0CD6"/>
    <w:rsid w:val="005B31E8"/>
    <w:rsid w:val="005B5740"/>
    <w:rsid w:val="005B7909"/>
    <w:rsid w:val="005B7CBF"/>
    <w:rsid w:val="005C112A"/>
    <w:rsid w:val="005C2105"/>
    <w:rsid w:val="005C2B6C"/>
    <w:rsid w:val="005C36A6"/>
    <w:rsid w:val="005C4683"/>
    <w:rsid w:val="005C4A9C"/>
    <w:rsid w:val="005C676A"/>
    <w:rsid w:val="005C6D06"/>
    <w:rsid w:val="005C7760"/>
    <w:rsid w:val="005D4BD7"/>
    <w:rsid w:val="005D6597"/>
    <w:rsid w:val="005D7476"/>
    <w:rsid w:val="005E263D"/>
    <w:rsid w:val="005E3DFA"/>
    <w:rsid w:val="005E54AF"/>
    <w:rsid w:val="005E5E4E"/>
    <w:rsid w:val="005E636D"/>
    <w:rsid w:val="005E6AB3"/>
    <w:rsid w:val="005F3CDD"/>
    <w:rsid w:val="005F3F07"/>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7A9"/>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74B"/>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2CD4"/>
    <w:rsid w:val="007938BA"/>
    <w:rsid w:val="00793913"/>
    <w:rsid w:val="007950DF"/>
    <w:rsid w:val="00797214"/>
    <w:rsid w:val="0079766E"/>
    <w:rsid w:val="00797D8D"/>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321F"/>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6BC"/>
    <w:rsid w:val="00817ADE"/>
    <w:rsid w:val="00817BAB"/>
    <w:rsid w:val="00817C48"/>
    <w:rsid w:val="00821E88"/>
    <w:rsid w:val="00823654"/>
    <w:rsid w:val="008236F3"/>
    <w:rsid w:val="00823D9A"/>
    <w:rsid w:val="00831633"/>
    <w:rsid w:val="00832490"/>
    <w:rsid w:val="00833D50"/>
    <w:rsid w:val="008406FD"/>
    <w:rsid w:val="00841CFE"/>
    <w:rsid w:val="00847827"/>
    <w:rsid w:val="008512E1"/>
    <w:rsid w:val="0085313F"/>
    <w:rsid w:val="008550E5"/>
    <w:rsid w:val="00855474"/>
    <w:rsid w:val="00855B64"/>
    <w:rsid w:val="00855FBC"/>
    <w:rsid w:val="008564EA"/>
    <w:rsid w:val="00857E0C"/>
    <w:rsid w:val="00857F0A"/>
    <w:rsid w:val="008628FC"/>
    <w:rsid w:val="00862B3A"/>
    <w:rsid w:val="00865FF8"/>
    <w:rsid w:val="0086790F"/>
    <w:rsid w:val="00870833"/>
    <w:rsid w:val="0087259A"/>
    <w:rsid w:val="00874932"/>
    <w:rsid w:val="008800F1"/>
    <w:rsid w:val="0088628E"/>
    <w:rsid w:val="00887F7F"/>
    <w:rsid w:val="008906C0"/>
    <w:rsid w:val="00891789"/>
    <w:rsid w:val="00892759"/>
    <w:rsid w:val="008962A3"/>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4058"/>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1874"/>
    <w:rsid w:val="0091391F"/>
    <w:rsid w:val="00914483"/>
    <w:rsid w:val="00914CC8"/>
    <w:rsid w:val="00914DBC"/>
    <w:rsid w:val="00915377"/>
    <w:rsid w:val="009156C6"/>
    <w:rsid w:val="00916AC5"/>
    <w:rsid w:val="00916EA6"/>
    <w:rsid w:val="0091718E"/>
    <w:rsid w:val="00920027"/>
    <w:rsid w:val="00920064"/>
    <w:rsid w:val="00922002"/>
    <w:rsid w:val="009220E5"/>
    <w:rsid w:val="00922239"/>
    <w:rsid w:val="00924CEB"/>
    <w:rsid w:val="00926929"/>
    <w:rsid w:val="00932511"/>
    <w:rsid w:val="00932BE7"/>
    <w:rsid w:val="00933073"/>
    <w:rsid w:val="00934236"/>
    <w:rsid w:val="00934C81"/>
    <w:rsid w:val="009377AB"/>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4379"/>
    <w:rsid w:val="009E5B11"/>
    <w:rsid w:val="009E62C9"/>
    <w:rsid w:val="009F02BA"/>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041F"/>
    <w:rsid w:val="00A62DB8"/>
    <w:rsid w:val="00A62E85"/>
    <w:rsid w:val="00A645AB"/>
    <w:rsid w:val="00A6500B"/>
    <w:rsid w:val="00A6697F"/>
    <w:rsid w:val="00A67AE7"/>
    <w:rsid w:val="00A71B5F"/>
    <w:rsid w:val="00A754C2"/>
    <w:rsid w:val="00A764E9"/>
    <w:rsid w:val="00A76DD3"/>
    <w:rsid w:val="00A81ACA"/>
    <w:rsid w:val="00A87656"/>
    <w:rsid w:val="00A87DA3"/>
    <w:rsid w:val="00A91B2E"/>
    <w:rsid w:val="00A93C9C"/>
    <w:rsid w:val="00A94D50"/>
    <w:rsid w:val="00A96779"/>
    <w:rsid w:val="00AA18C4"/>
    <w:rsid w:val="00AA258B"/>
    <w:rsid w:val="00AA3374"/>
    <w:rsid w:val="00AB011F"/>
    <w:rsid w:val="00AB06C5"/>
    <w:rsid w:val="00AB321E"/>
    <w:rsid w:val="00AB34D5"/>
    <w:rsid w:val="00AB37F3"/>
    <w:rsid w:val="00AB4C69"/>
    <w:rsid w:val="00AB74BD"/>
    <w:rsid w:val="00AB7B7A"/>
    <w:rsid w:val="00AC2A4F"/>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1571D"/>
    <w:rsid w:val="00B21949"/>
    <w:rsid w:val="00B222E8"/>
    <w:rsid w:val="00B229D2"/>
    <w:rsid w:val="00B230CB"/>
    <w:rsid w:val="00B24CE6"/>
    <w:rsid w:val="00B25C53"/>
    <w:rsid w:val="00B265D5"/>
    <w:rsid w:val="00B272B9"/>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0723"/>
    <w:rsid w:val="00B83B70"/>
    <w:rsid w:val="00B83D77"/>
    <w:rsid w:val="00B84A90"/>
    <w:rsid w:val="00B85278"/>
    <w:rsid w:val="00B852E7"/>
    <w:rsid w:val="00B86023"/>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42F1"/>
    <w:rsid w:val="00BF733E"/>
    <w:rsid w:val="00C00888"/>
    <w:rsid w:val="00C02BCD"/>
    <w:rsid w:val="00C037C8"/>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2FD4"/>
    <w:rsid w:val="00C43D74"/>
    <w:rsid w:val="00C44FC7"/>
    <w:rsid w:val="00C452D7"/>
    <w:rsid w:val="00C4763C"/>
    <w:rsid w:val="00C506A7"/>
    <w:rsid w:val="00C51222"/>
    <w:rsid w:val="00C516D3"/>
    <w:rsid w:val="00C51F49"/>
    <w:rsid w:val="00C52371"/>
    <w:rsid w:val="00C52F70"/>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1239"/>
    <w:rsid w:val="00C9443A"/>
    <w:rsid w:val="00C953C9"/>
    <w:rsid w:val="00C96273"/>
    <w:rsid w:val="00C966F4"/>
    <w:rsid w:val="00C979F4"/>
    <w:rsid w:val="00C97FB6"/>
    <w:rsid w:val="00CA119E"/>
    <w:rsid w:val="00CA2168"/>
    <w:rsid w:val="00CA507D"/>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584A"/>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6CDE"/>
    <w:rsid w:val="00D67389"/>
    <w:rsid w:val="00D714A7"/>
    <w:rsid w:val="00D71C94"/>
    <w:rsid w:val="00D72638"/>
    <w:rsid w:val="00D7336B"/>
    <w:rsid w:val="00D7433E"/>
    <w:rsid w:val="00D761A0"/>
    <w:rsid w:val="00D80BF1"/>
    <w:rsid w:val="00D817A2"/>
    <w:rsid w:val="00D833E1"/>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8B7"/>
    <w:rsid w:val="00DE4D92"/>
    <w:rsid w:val="00DE60BD"/>
    <w:rsid w:val="00DE76F3"/>
    <w:rsid w:val="00DF0C2B"/>
    <w:rsid w:val="00DF5345"/>
    <w:rsid w:val="00DF55B7"/>
    <w:rsid w:val="00DF5CF7"/>
    <w:rsid w:val="00DF6CD7"/>
    <w:rsid w:val="00DF76C0"/>
    <w:rsid w:val="00E00A1B"/>
    <w:rsid w:val="00E00AE1"/>
    <w:rsid w:val="00E00E11"/>
    <w:rsid w:val="00E01147"/>
    <w:rsid w:val="00E029D5"/>
    <w:rsid w:val="00E0305A"/>
    <w:rsid w:val="00E040DB"/>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40303"/>
    <w:rsid w:val="00E43BA2"/>
    <w:rsid w:val="00E47E35"/>
    <w:rsid w:val="00E52971"/>
    <w:rsid w:val="00E54CCF"/>
    <w:rsid w:val="00E54CFB"/>
    <w:rsid w:val="00E55832"/>
    <w:rsid w:val="00E60079"/>
    <w:rsid w:val="00E600F8"/>
    <w:rsid w:val="00E60E89"/>
    <w:rsid w:val="00E61E58"/>
    <w:rsid w:val="00E635BA"/>
    <w:rsid w:val="00E63D96"/>
    <w:rsid w:val="00E646AC"/>
    <w:rsid w:val="00E66DB5"/>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1A4A"/>
    <w:rsid w:val="00EE1E6D"/>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3E43"/>
    <w:rsid w:val="00F469F3"/>
    <w:rsid w:val="00F46CFC"/>
    <w:rsid w:val="00F46E6F"/>
    <w:rsid w:val="00F53023"/>
    <w:rsid w:val="00F537EA"/>
    <w:rsid w:val="00F55202"/>
    <w:rsid w:val="00F558BD"/>
    <w:rsid w:val="00F629B4"/>
    <w:rsid w:val="00F63CDB"/>
    <w:rsid w:val="00F656C5"/>
    <w:rsid w:val="00F659A4"/>
    <w:rsid w:val="00F66FD1"/>
    <w:rsid w:val="00F75C36"/>
    <w:rsid w:val="00F77B43"/>
    <w:rsid w:val="00F802A0"/>
    <w:rsid w:val="00F81958"/>
    <w:rsid w:val="00F824B3"/>
    <w:rsid w:val="00F831DE"/>
    <w:rsid w:val="00F83A3A"/>
    <w:rsid w:val="00F83CA3"/>
    <w:rsid w:val="00F921C7"/>
    <w:rsid w:val="00FA1741"/>
    <w:rsid w:val="00FA2CB7"/>
    <w:rsid w:val="00FA2D94"/>
    <w:rsid w:val="00FA5E9D"/>
    <w:rsid w:val="00FA7177"/>
    <w:rsid w:val="00FB05F0"/>
    <w:rsid w:val="00FB0F25"/>
    <w:rsid w:val="00FB3ACB"/>
    <w:rsid w:val="00FB441B"/>
    <w:rsid w:val="00FB48DC"/>
    <w:rsid w:val="00FB577D"/>
    <w:rsid w:val="00FC0D2D"/>
    <w:rsid w:val="00FC1AD7"/>
    <w:rsid w:val="00FC24C0"/>
    <w:rsid w:val="00FC3805"/>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0C63"/>
    <w:rsid w:val="00FF1703"/>
    <w:rsid w:val="00FF1869"/>
    <w:rsid w:val="00FF27C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2730</Words>
  <Characters>14742</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17438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2</cp:revision>
  <cp:lastPrinted>2026-05-14T18:00:00Z</cp:lastPrinted>
  <dcterms:created xsi:type="dcterms:W3CDTF">2026-06-12T17:14:00Z</dcterms:created>
  <dcterms:modified xsi:type="dcterms:W3CDTF">2026-06-12T17:14:00Z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